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D1E" w:rsidRDefault="00FC1D1E" w:rsidP="00FC1D1E">
      <w:pPr>
        <w:pStyle w:val="Tekstpodstawowy"/>
        <w:rPr>
          <w:rFonts w:ascii="Times New Roman" w:hAnsi="Times New Roman"/>
          <w:b/>
        </w:rPr>
      </w:pPr>
    </w:p>
    <w:p w:rsidR="00FC1D1E" w:rsidRPr="00950AAA" w:rsidRDefault="00FC1D1E" w:rsidP="00FC1D1E">
      <w:pPr>
        <w:pStyle w:val="Tekstpodstawowy"/>
        <w:rPr>
          <w:rFonts w:ascii="Times New Roman" w:hAnsi="Times New Roman"/>
          <w:b/>
          <w:sz w:val="24"/>
          <w:szCs w:val="24"/>
        </w:rPr>
      </w:pPr>
      <w:r w:rsidRPr="00950AAA">
        <w:rPr>
          <w:rFonts w:ascii="Times New Roman" w:hAnsi="Times New Roman"/>
          <w:b/>
          <w:sz w:val="24"/>
          <w:szCs w:val="24"/>
        </w:rPr>
        <w:t xml:space="preserve">Uchwała  Nr </w:t>
      </w:r>
      <w:r w:rsidR="00950AAA" w:rsidRPr="00950AAA">
        <w:rPr>
          <w:rFonts w:ascii="Times New Roman" w:hAnsi="Times New Roman"/>
          <w:b/>
          <w:sz w:val="24"/>
          <w:szCs w:val="24"/>
        </w:rPr>
        <w:t>XIV/108/2019</w:t>
      </w:r>
    </w:p>
    <w:p w:rsidR="00FC1D1E" w:rsidRPr="00950AAA" w:rsidRDefault="00FC1D1E" w:rsidP="00FC1D1E">
      <w:pPr>
        <w:pStyle w:val="Tekstpodstawowy"/>
        <w:rPr>
          <w:rFonts w:ascii="Times New Roman" w:hAnsi="Times New Roman"/>
          <w:b/>
          <w:sz w:val="24"/>
          <w:szCs w:val="24"/>
        </w:rPr>
      </w:pPr>
      <w:r w:rsidRPr="00950AAA">
        <w:rPr>
          <w:rFonts w:ascii="Times New Roman" w:hAnsi="Times New Roman"/>
          <w:b/>
          <w:sz w:val="24"/>
          <w:szCs w:val="24"/>
        </w:rPr>
        <w:t>Rady Miejskiej w Cieszanowie</w:t>
      </w:r>
    </w:p>
    <w:p w:rsidR="00FC1D1E" w:rsidRPr="00950AAA" w:rsidRDefault="00FC1D1E" w:rsidP="00FC1D1E">
      <w:pPr>
        <w:pStyle w:val="Tekstpodstawowy"/>
        <w:rPr>
          <w:rFonts w:ascii="Times New Roman" w:hAnsi="Times New Roman"/>
          <w:b/>
          <w:sz w:val="24"/>
          <w:szCs w:val="24"/>
        </w:rPr>
      </w:pPr>
      <w:r w:rsidRPr="00950AAA">
        <w:rPr>
          <w:rFonts w:ascii="Times New Roman" w:hAnsi="Times New Roman"/>
          <w:b/>
          <w:sz w:val="24"/>
          <w:szCs w:val="24"/>
        </w:rPr>
        <w:t xml:space="preserve">z dnia </w:t>
      </w:r>
      <w:r w:rsidR="00950AAA" w:rsidRPr="00950AAA">
        <w:rPr>
          <w:rFonts w:ascii="Times New Roman" w:hAnsi="Times New Roman"/>
          <w:b/>
          <w:sz w:val="24"/>
          <w:szCs w:val="24"/>
        </w:rPr>
        <w:t>27 września 2019 r.</w:t>
      </w:r>
    </w:p>
    <w:p w:rsidR="00FC1D1E" w:rsidRDefault="00FC1D1E" w:rsidP="00FC1D1E">
      <w:pPr>
        <w:pStyle w:val="Tekstpodstawowy"/>
        <w:rPr>
          <w:rFonts w:ascii="Times New Roman" w:hAnsi="Times New Roman"/>
          <w:sz w:val="32"/>
        </w:rPr>
      </w:pPr>
    </w:p>
    <w:p w:rsidR="00FC1D1E" w:rsidRDefault="00FC1D1E" w:rsidP="00FC1D1E">
      <w:pPr>
        <w:pStyle w:val="Tekstpodstawowy"/>
        <w:rPr>
          <w:rFonts w:ascii="Times New Roman" w:hAnsi="Times New Roman"/>
          <w:b/>
          <w:sz w:val="24"/>
        </w:rPr>
      </w:pPr>
      <w:r w:rsidRPr="00CD52B6">
        <w:rPr>
          <w:rFonts w:ascii="Times New Roman" w:hAnsi="Times New Roman"/>
          <w:b/>
          <w:sz w:val="24"/>
        </w:rPr>
        <w:t xml:space="preserve">w sprawie przystąpienia do sporządzenia miejscowego planu </w:t>
      </w:r>
      <w:r w:rsidR="00E91ECA">
        <w:rPr>
          <w:rFonts w:ascii="Times New Roman" w:hAnsi="Times New Roman"/>
          <w:b/>
          <w:sz w:val="24"/>
        </w:rPr>
        <w:br/>
      </w:r>
      <w:r w:rsidRPr="00CD52B6">
        <w:rPr>
          <w:rFonts w:ascii="Times New Roman" w:hAnsi="Times New Roman"/>
          <w:b/>
          <w:sz w:val="24"/>
        </w:rPr>
        <w:t xml:space="preserve">zagospodarowania przestrzennego </w:t>
      </w:r>
      <w:r w:rsidR="00E91ECA">
        <w:rPr>
          <w:rFonts w:ascii="Times New Roman" w:hAnsi="Times New Roman"/>
          <w:b/>
          <w:sz w:val="24"/>
        </w:rPr>
        <w:br/>
      </w:r>
      <w:r w:rsidRPr="001A1D3B">
        <w:rPr>
          <w:rFonts w:ascii="Times New Roman" w:hAnsi="Times New Roman"/>
          <w:b/>
          <w:sz w:val="24"/>
        </w:rPr>
        <w:t>„</w:t>
      </w:r>
      <w:r w:rsidR="00E91ECA" w:rsidRPr="001A1D3B">
        <w:rPr>
          <w:rFonts w:ascii="Times New Roman" w:hAnsi="Times New Roman"/>
          <w:b/>
          <w:sz w:val="24"/>
        </w:rPr>
        <w:t>Tereny zabudowy mieszkaniowej jednorodzinnej w Dachnowie - ulica Sportowa</w:t>
      </w:r>
      <w:r w:rsidRPr="001A1D3B">
        <w:rPr>
          <w:rFonts w:ascii="Times New Roman" w:hAnsi="Times New Roman"/>
          <w:b/>
          <w:sz w:val="24"/>
        </w:rPr>
        <w:t>”</w:t>
      </w:r>
    </w:p>
    <w:p w:rsidR="00E31057" w:rsidRDefault="00E31057" w:rsidP="00FC1D1E">
      <w:pPr>
        <w:pStyle w:val="Tekstpodstawowy"/>
        <w:rPr>
          <w:rFonts w:ascii="Times New Roman" w:hAnsi="Times New Roman"/>
          <w:b/>
          <w:sz w:val="24"/>
        </w:rPr>
      </w:pPr>
    </w:p>
    <w:p w:rsidR="00FC1D1E" w:rsidRDefault="00FC1D1E" w:rsidP="00FC1D1E">
      <w:pPr>
        <w:ind w:firstLine="708"/>
        <w:jc w:val="both"/>
      </w:pPr>
      <w:r>
        <w:t>Na podstawie art. 18 ust. 2 pkt</w:t>
      </w:r>
      <w:r w:rsidR="00FD1DAE">
        <w:t>.</w:t>
      </w:r>
      <w:r>
        <w:t xml:space="preserve"> 5 ustawy z dnia 8 marca 1990</w:t>
      </w:r>
      <w:r w:rsidR="00E91ECA">
        <w:t xml:space="preserve"> </w:t>
      </w:r>
      <w:r>
        <w:t xml:space="preserve">r. o samorządzie gminnym </w:t>
      </w:r>
      <w:r w:rsidR="00A14642" w:rsidRPr="005B66C2">
        <w:t>(</w:t>
      </w:r>
      <w:r w:rsidR="00E91ECA">
        <w:t xml:space="preserve">tj. </w:t>
      </w:r>
      <w:r w:rsidR="00A14642" w:rsidRPr="005B66C2">
        <w:t>Dz. U. z 201</w:t>
      </w:r>
      <w:r w:rsidR="00E91ECA">
        <w:t xml:space="preserve">9 </w:t>
      </w:r>
      <w:r w:rsidR="00A14642" w:rsidRPr="005B66C2">
        <w:t xml:space="preserve">r. poz. </w:t>
      </w:r>
      <w:r w:rsidR="00E91ECA">
        <w:t>506 z późn. zm.</w:t>
      </w:r>
      <w:r w:rsidR="00A14642" w:rsidRPr="005B66C2">
        <w:t xml:space="preserve">) </w:t>
      </w:r>
      <w:r>
        <w:t>oraz art. 14 ust. 1</w:t>
      </w:r>
      <w:r w:rsidR="00A14642">
        <w:t xml:space="preserve"> i</w:t>
      </w:r>
      <w:r>
        <w:t xml:space="preserve"> 2 ustawy z dnia 27 marca 2003r.</w:t>
      </w:r>
      <w:r w:rsidR="00E46C64">
        <w:t xml:space="preserve"> </w:t>
      </w:r>
      <w:r>
        <w:t xml:space="preserve">o planowaniu i zagospodarowaniu przestrzennym </w:t>
      </w:r>
      <w:r w:rsidR="00A14642" w:rsidRPr="005B66C2">
        <w:t>(</w:t>
      </w:r>
      <w:r w:rsidR="00A7321F">
        <w:t>tj.</w:t>
      </w:r>
      <w:r w:rsidR="00F2051F">
        <w:t xml:space="preserve"> </w:t>
      </w:r>
      <w:r w:rsidR="00A14642" w:rsidRPr="005B66C2">
        <w:t>Dz. U. z 201</w:t>
      </w:r>
      <w:r w:rsidR="00CE6A7D">
        <w:t>8</w:t>
      </w:r>
      <w:r w:rsidR="00A14642" w:rsidRPr="005B66C2">
        <w:t xml:space="preserve"> r. poz. 1</w:t>
      </w:r>
      <w:r w:rsidR="00CE6A7D">
        <w:t>945</w:t>
      </w:r>
      <w:r w:rsidR="00A14642" w:rsidRPr="005B66C2">
        <w:t xml:space="preserve"> z późn</w:t>
      </w:r>
      <w:r w:rsidR="00E91ECA">
        <w:t xml:space="preserve">. </w:t>
      </w:r>
      <w:r w:rsidR="00A14642" w:rsidRPr="00765C57">
        <w:t>zm</w:t>
      </w:r>
      <w:r w:rsidR="00E91ECA">
        <w:t>.</w:t>
      </w:r>
      <w:r w:rsidR="00A14642" w:rsidRPr="00765C57">
        <w:t>)</w:t>
      </w:r>
      <w:r>
        <w:t xml:space="preserve"> - </w:t>
      </w:r>
      <w:r>
        <w:rPr>
          <w:b/>
        </w:rPr>
        <w:t>Rada Miejska w Cieszanowie uchwala co następuje:</w:t>
      </w:r>
    </w:p>
    <w:p w:rsidR="00FC1D1E" w:rsidRDefault="00FC1D1E" w:rsidP="00FC1D1E">
      <w:pPr>
        <w:pStyle w:val="Tekstpodstawowy"/>
        <w:ind w:firstLine="708"/>
        <w:jc w:val="both"/>
        <w:rPr>
          <w:rFonts w:ascii="Times New Roman" w:hAnsi="Times New Roman"/>
          <w:b/>
          <w:sz w:val="24"/>
        </w:rPr>
      </w:pPr>
    </w:p>
    <w:p w:rsidR="00FC1D1E" w:rsidRDefault="00FC1D1E" w:rsidP="00FC1D1E">
      <w:pPr>
        <w:pStyle w:val="Tekstpodstawowy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1</w:t>
      </w:r>
    </w:p>
    <w:p w:rsidR="00FC1D1E" w:rsidRPr="00F46713" w:rsidRDefault="00FC1D1E" w:rsidP="00976482">
      <w:pPr>
        <w:jc w:val="both"/>
        <w:rPr>
          <w:color w:val="FF0000"/>
        </w:rPr>
      </w:pPr>
      <w:r>
        <w:t xml:space="preserve">Przystępuje do sporządzenia </w:t>
      </w:r>
      <w:r w:rsidRPr="00CD52B6">
        <w:t xml:space="preserve">miejscowego planu zagospodarowania przestrzennego terenu położonego </w:t>
      </w:r>
      <w:r w:rsidR="00721CF4" w:rsidRPr="00CD52B6">
        <w:t xml:space="preserve">w </w:t>
      </w:r>
      <w:r w:rsidR="00CD52B6" w:rsidRPr="00CD52B6">
        <w:t xml:space="preserve">obrębie </w:t>
      </w:r>
      <w:r w:rsidR="00CE6A7D">
        <w:t xml:space="preserve">Dachnów </w:t>
      </w:r>
      <w:r w:rsidR="009A1A38">
        <w:t xml:space="preserve">przy </w:t>
      </w:r>
      <w:r w:rsidR="00F2051F">
        <w:t>drodze gminnej Nr 105033</w:t>
      </w:r>
      <w:r w:rsidR="00E719D7">
        <w:t xml:space="preserve">R oraz </w:t>
      </w:r>
      <w:r w:rsidR="009A1A38">
        <w:t xml:space="preserve">drodze </w:t>
      </w:r>
      <w:r w:rsidR="005A2DDA">
        <w:t xml:space="preserve">wojewódzkiej </w:t>
      </w:r>
      <w:r w:rsidR="00E719D7">
        <w:t>N</w:t>
      </w:r>
      <w:r w:rsidR="009A1A38">
        <w:t xml:space="preserve">r </w:t>
      </w:r>
      <w:r w:rsidR="005A2DDA">
        <w:t>86</w:t>
      </w:r>
      <w:r w:rsidR="00DD6DDF">
        <w:t>6</w:t>
      </w:r>
      <w:r w:rsidR="00CD52B6" w:rsidRPr="00CD52B6">
        <w:t>.</w:t>
      </w:r>
      <w:r>
        <w:t xml:space="preserve"> </w:t>
      </w:r>
    </w:p>
    <w:p w:rsidR="00FC1D1E" w:rsidRDefault="00FC1D1E" w:rsidP="00FC1D1E">
      <w:pPr>
        <w:pStyle w:val="Tekstpodstawowy"/>
        <w:jc w:val="both"/>
        <w:rPr>
          <w:rFonts w:ascii="Times New Roman" w:hAnsi="Times New Roman"/>
          <w:sz w:val="24"/>
        </w:rPr>
      </w:pPr>
    </w:p>
    <w:p w:rsidR="00FC1D1E" w:rsidRDefault="00FC1D1E" w:rsidP="00FC1D1E">
      <w:pPr>
        <w:pStyle w:val="Tekstpodstawowy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2</w:t>
      </w:r>
    </w:p>
    <w:p w:rsidR="00FC1D1E" w:rsidRDefault="00FC1D1E" w:rsidP="00FC1D1E">
      <w:pPr>
        <w:pStyle w:val="Tekstpodstawow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Przedmiotem miejscowego planu zagospodarowania przestrzennego, zwanego dalej planem, będzie</w:t>
      </w:r>
      <w:r w:rsidR="008D7B49">
        <w:rPr>
          <w:rFonts w:ascii="Times New Roman" w:hAnsi="Times New Roman"/>
          <w:sz w:val="24"/>
        </w:rPr>
        <w:t xml:space="preserve"> określenie zasad zagospodarowania terenów </w:t>
      </w:r>
      <w:r w:rsidR="005A2DDA">
        <w:rPr>
          <w:rFonts w:ascii="Times New Roman" w:hAnsi="Times New Roman"/>
          <w:sz w:val="24"/>
        </w:rPr>
        <w:t xml:space="preserve">mieszkaniowych jednorodzinnych, </w:t>
      </w:r>
      <w:r w:rsidR="009A1A38">
        <w:rPr>
          <w:rFonts w:ascii="Times New Roman" w:hAnsi="Times New Roman"/>
          <w:sz w:val="24"/>
        </w:rPr>
        <w:t>usługowych</w:t>
      </w:r>
      <w:r w:rsidR="005A2DDA">
        <w:rPr>
          <w:rFonts w:ascii="Times New Roman" w:hAnsi="Times New Roman"/>
          <w:sz w:val="24"/>
        </w:rPr>
        <w:t xml:space="preserve"> i zieleni urządzonej</w:t>
      </w:r>
      <w:r w:rsidR="009A1A38">
        <w:rPr>
          <w:rFonts w:ascii="Times New Roman" w:hAnsi="Times New Roman"/>
          <w:sz w:val="24"/>
        </w:rPr>
        <w:t xml:space="preserve"> w</w:t>
      </w:r>
      <w:r>
        <w:rPr>
          <w:rFonts w:ascii="Times New Roman" w:hAnsi="Times New Roman"/>
          <w:sz w:val="24"/>
        </w:rPr>
        <w:t xml:space="preserve"> granicach oznaczonych na załączniku graficznym </w:t>
      </w:r>
      <w:r w:rsidR="00E719D7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do niniejszej uchwały linią </w:t>
      </w:r>
      <w:r w:rsidR="00E46C64" w:rsidRPr="00D3284C">
        <w:rPr>
          <w:rFonts w:ascii="Times New Roman" w:hAnsi="Times New Roman"/>
          <w:sz w:val="24"/>
        </w:rPr>
        <w:t>ciągłą</w:t>
      </w:r>
      <w:r w:rsidR="00E46C64">
        <w:rPr>
          <w:rFonts w:ascii="Times New Roman" w:hAnsi="Times New Roman"/>
          <w:sz w:val="24"/>
        </w:rPr>
        <w:t xml:space="preserve"> </w:t>
      </w:r>
      <w:r w:rsidR="00D3284C">
        <w:rPr>
          <w:rFonts w:ascii="Times New Roman" w:hAnsi="Times New Roman"/>
          <w:sz w:val="24"/>
        </w:rPr>
        <w:t>koloru czarnego.</w:t>
      </w:r>
    </w:p>
    <w:p w:rsidR="00FC1D1E" w:rsidRDefault="00FC1D1E" w:rsidP="00FC1D1E">
      <w:pPr>
        <w:pStyle w:val="Tekstpodstawowy"/>
        <w:jc w:val="both"/>
        <w:rPr>
          <w:rFonts w:ascii="Times New Roman" w:hAnsi="Times New Roman"/>
          <w:sz w:val="24"/>
        </w:rPr>
      </w:pPr>
    </w:p>
    <w:p w:rsidR="00FC1D1E" w:rsidRPr="005A2DDA" w:rsidRDefault="00FC1D1E" w:rsidP="00FC1D1E">
      <w:pPr>
        <w:pStyle w:val="Tekstpodstawowy"/>
        <w:rPr>
          <w:rFonts w:ascii="Times New Roman" w:hAnsi="Times New Roman"/>
          <w:b/>
          <w:sz w:val="24"/>
        </w:rPr>
      </w:pPr>
      <w:r w:rsidRPr="005A2DDA">
        <w:rPr>
          <w:rFonts w:ascii="Times New Roman" w:hAnsi="Times New Roman"/>
          <w:b/>
          <w:sz w:val="24"/>
        </w:rPr>
        <w:t>§ 3</w:t>
      </w:r>
    </w:p>
    <w:p w:rsidR="00FC1D1E" w:rsidRPr="005A2DDA" w:rsidRDefault="00FC1D1E" w:rsidP="00FC1D1E">
      <w:pPr>
        <w:pStyle w:val="Tekstpodstawowy"/>
        <w:jc w:val="both"/>
        <w:rPr>
          <w:rFonts w:ascii="Times New Roman" w:hAnsi="Times New Roman"/>
          <w:sz w:val="24"/>
        </w:rPr>
      </w:pPr>
      <w:r w:rsidRPr="005A2DDA">
        <w:rPr>
          <w:rFonts w:ascii="Times New Roman" w:hAnsi="Times New Roman"/>
          <w:sz w:val="24"/>
        </w:rPr>
        <w:t>Wykonanie uchwały powierza się Burmistrzowi Miasta i Gminy Cieszanów</w:t>
      </w:r>
      <w:r w:rsidR="00CD52B6" w:rsidRPr="005A2DDA">
        <w:rPr>
          <w:rFonts w:ascii="Times New Roman" w:hAnsi="Times New Roman"/>
          <w:sz w:val="24"/>
        </w:rPr>
        <w:t>, a nadzór nad jej wykonaniem powierz</w:t>
      </w:r>
      <w:r w:rsidR="00FD1DAE" w:rsidRPr="005A2DDA">
        <w:rPr>
          <w:rFonts w:ascii="Times New Roman" w:hAnsi="Times New Roman"/>
          <w:sz w:val="24"/>
        </w:rPr>
        <w:t>a</w:t>
      </w:r>
      <w:r w:rsidR="00CD52B6" w:rsidRPr="005A2DDA">
        <w:rPr>
          <w:rFonts w:ascii="Times New Roman" w:hAnsi="Times New Roman"/>
          <w:sz w:val="24"/>
        </w:rPr>
        <w:t xml:space="preserve"> się Komisji Rolnictwa i Rozwoju Gospodarczego</w:t>
      </w:r>
      <w:r w:rsidRPr="005A2DDA">
        <w:rPr>
          <w:rFonts w:ascii="Times New Roman" w:hAnsi="Times New Roman"/>
          <w:sz w:val="24"/>
        </w:rPr>
        <w:t>.</w:t>
      </w:r>
    </w:p>
    <w:p w:rsidR="00FC1D1E" w:rsidRPr="005A2DDA" w:rsidRDefault="00FC1D1E" w:rsidP="00FC1D1E">
      <w:pPr>
        <w:pStyle w:val="Tekstpodstawowy"/>
        <w:rPr>
          <w:rFonts w:ascii="Times New Roman" w:hAnsi="Times New Roman"/>
          <w:sz w:val="24"/>
        </w:rPr>
      </w:pPr>
    </w:p>
    <w:p w:rsidR="00CD52B6" w:rsidRDefault="00CD52B6" w:rsidP="00FC1D1E">
      <w:pPr>
        <w:pStyle w:val="Tekstpodstawowy"/>
        <w:rPr>
          <w:rFonts w:ascii="Times New Roman" w:hAnsi="Times New Roman"/>
          <w:b/>
          <w:sz w:val="24"/>
        </w:rPr>
      </w:pPr>
      <w:r w:rsidRPr="005A2DDA">
        <w:rPr>
          <w:rFonts w:ascii="Times New Roman" w:hAnsi="Times New Roman"/>
          <w:b/>
          <w:sz w:val="24"/>
        </w:rPr>
        <w:t>§ 4</w:t>
      </w:r>
    </w:p>
    <w:p w:rsidR="00FC1D1E" w:rsidRDefault="00FC1D1E" w:rsidP="00FC1D1E">
      <w:pPr>
        <w:pStyle w:val="Tekstpodstawow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Uchwała wchodzi w życie z dniem podjęcia.</w:t>
      </w:r>
    </w:p>
    <w:p w:rsidR="00CC5353" w:rsidRDefault="00CC5353" w:rsidP="00FC1D1E">
      <w:pPr>
        <w:pStyle w:val="Tekstpodstawowy"/>
        <w:jc w:val="both"/>
        <w:rPr>
          <w:rFonts w:ascii="Times New Roman" w:hAnsi="Times New Roman"/>
          <w:sz w:val="24"/>
        </w:rPr>
      </w:pPr>
    </w:p>
    <w:p w:rsidR="00CC5353" w:rsidRDefault="00CC5353" w:rsidP="00FC1D1E">
      <w:pPr>
        <w:pStyle w:val="Tekstpodstawowy"/>
        <w:jc w:val="both"/>
        <w:rPr>
          <w:rFonts w:ascii="Times New Roman" w:hAnsi="Times New Roman"/>
          <w:sz w:val="24"/>
        </w:rPr>
      </w:pPr>
    </w:p>
    <w:p w:rsidR="00CC5353" w:rsidRDefault="00CC5353" w:rsidP="00CC5353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Przewodniczący</w:t>
      </w:r>
    </w:p>
    <w:p w:rsidR="00CC5353" w:rsidRDefault="00CC5353" w:rsidP="00CC5353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Rady Miejskiej w Cieszanowie</w:t>
      </w:r>
    </w:p>
    <w:p w:rsidR="00CC5353" w:rsidRDefault="00CC5353" w:rsidP="00CC5353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Adam </w:t>
      </w:r>
      <w:proofErr w:type="spellStart"/>
      <w:r>
        <w:rPr>
          <w:b/>
        </w:rPr>
        <w:t>Zaborniak</w:t>
      </w:r>
      <w:proofErr w:type="spellEnd"/>
    </w:p>
    <w:p w:rsidR="00CC5353" w:rsidRDefault="00CC5353" w:rsidP="00FC1D1E">
      <w:pPr>
        <w:pStyle w:val="Tekstpodstawowy"/>
        <w:jc w:val="both"/>
        <w:rPr>
          <w:rFonts w:ascii="Times New Roman" w:hAnsi="Times New Roman"/>
          <w:sz w:val="24"/>
        </w:rPr>
      </w:pPr>
    </w:p>
    <w:p w:rsidR="00C87A60" w:rsidRDefault="00C87A60">
      <w:pPr>
        <w:ind w:firstLine="227"/>
        <w:jc w:val="both"/>
      </w:pPr>
    </w:p>
    <w:p w:rsidR="00CA741C" w:rsidRDefault="00CA741C" w:rsidP="00CC5353">
      <w:pPr>
        <w:pStyle w:val="Bezodstpw"/>
        <w:jc w:val="center"/>
      </w:pPr>
      <w:r>
        <w:br w:type="page"/>
      </w:r>
      <w:bookmarkStart w:id="0" w:name="_GoBack"/>
      <w:bookmarkEnd w:id="0"/>
      <w:r w:rsidR="00CC5353">
        <w:lastRenderedPageBreak/>
        <w:t xml:space="preserve"> </w:t>
      </w:r>
    </w:p>
    <w:p w:rsidR="00CA741C" w:rsidRDefault="00CA741C" w:rsidP="00CA741C">
      <w:pPr>
        <w:pStyle w:val="Tekstpodstawowy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UZASADNIENIE</w:t>
      </w:r>
    </w:p>
    <w:p w:rsidR="00CA741C" w:rsidRPr="00E719D7" w:rsidRDefault="00CA741C" w:rsidP="00CA741C">
      <w:pPr>
        <w:pStyle w:val="Tekstpodstawowy"/>
        <w:rPr>
          <w:rFonts w:ascii="Times New Roman" w:hAnsi="Times New Roman"/>
          <w:b/>
          <w:sz w:val="24"/>
          <w:szCs w:val="24"/>
        </w:rPr>
      </w:pPr>
    </w:p>
    <w:p w:rsidR="00CA741C" w:rsidRPr="00E719D7" w:rsidRDefault="00CA741C" w:rsidP="00CA741C">
      <w:pPr>
        <w:pStyle w:val="Tekstpodstawowy"/>
        <w:rPr>
          <w:rFonts w:ascii="Times New Roman" w:hAnsi="Times New Roman"/>
          <w:b/>
          <w:sz w:val="24"/>
          <w:szCs w:val="24"/>
        </w:rPr>
      </w:pPr>
      <w:r w:rsidRPr="00E719D7">
        <w:rPr>
          <w:rFonts w:ascii="Times New Roman" w:hAnsi="Times New Roman"/>
          <w:b/>
          <w:sz w:val="24"/>
          <w:szCs w:val="24"/>
        </w:rPr>
        <w:t>do projektu uchwały w sprawie przystąpienia do sporządzenia</w:t>
      </w:r>
      <w:r w:rsidRPr="00E719D7">
        <w:rPr>
          <w:rFonts w:ascii="Times New Roman" w:hAnsi="Times New Roman"/>
          <w:b/>
          <w:sz w:val="24"/>
          <w:szCs w:val="24"/>
        </w:rPr>
        <w:br/>
        <w:t>miejscowego planu zagospodarowania przestrzennego</w:t>
      </w:r>
    </w:p>
    <w:p w:rsidR="00CA741C" w:rsidRPr="00E719D7" w:rsidRDefault="00E719D7" w:rsidP="00976482">
      <w:pPr>
        <w:pStyle w:val="Tekstpodstawowy"/>
        <w:pBdr>
          <w:bottom w:val="single" w:sz="4" w:space="2" w:color="auto"/>
        </w:pBdr>
        <w:rPr>
          <w:rFonts w:ascii="Times New Roman" w:hAnsi="Times New Roman"/>
          <w:b/>
          <w:sz w:val="24"/>
          <w:szCs w:val="24"/>
        </w:rPr>
      </w:pPr>
      <w:r w:rsidRPr="00E719D7">
        <w:rPr>
          <w:rFonts w:ascii="Times New Roman" w:hAnsi="Times New Roman"/>
          <w:b/>
          <w:sz w:val="24"/>
          <w:szCs w:val="24"/>
        </w:rPr>
        <w:t>„Tereny zabudowy mieszkaniowej jednorodzinnej w Dachnowie -</w:t>
      </w:r>
      <w:r w:rsidRPr="00E719D7">
        <w:rPr>
          <w:rFonts w:ascii="Times New Roman" w:hAnsi="Times New Roman"/>
          <w:b/>
          <w:sz w:val="24"/>
          <w:szCs w:val="24"/>
        </w:rPr>
        <w:br/>
        <w:t xml:space="preserve">ul. Sportowa” </w:t>
      </w:r>
    </w:p>
    <w:p w:rsidR="00CA741C" w:rsidRDefault="00CA741C" w:rsidP="00CA741C">
      <w:pPr>
        <w:pStyle w:val="Tekstpodstawowy"/>
        <w:ind w:firstLine="708"/>
        <w:jc w:val="both"/>
        <w:rPr>
          <w:rFonts w:ascii="Times New Roman" w:hAnsi="Times New Roman"/>
          <w:sz w:val="24"/>
        </w:rPr>
      </w:pPr>
    </w:p>
    <w:p w:rsidR="00CA741C" w:rsidRDefault="00CA741C" w:rsidP="00CA741C">
      <w:pPr>
        <w:pStyle w:val="Tekstpodstawowy"/>
        <w:spacing w:line="276" w:lineRule="auto"/>
        <w:jc w:val="both"/>
        <w:rPr>
          <w:rFonts w:ascii="Times New Roman" w:hAnsi="Times New Roman"/>
          <w:sz w:val="24"/>
        </w:rPr>
      </w:pPr>
    </w:p>
    <w:p w:rsidR="00CA741C" w:rsidRPr="00174D17" w:rsidRDefault="00CA741C" w:rsidP="00CA741C">
      <w:pPr>
        <w:pStyle w:val="Tekstpodstawowy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174D17">
        <w:rPr>
          <w:rFonts w:ascii="Times New Roman" w:hAnsi="Times New Roman"/>
          <w:sz w:val="24"/>
        </w:rPr>
        <w:t>Zgodnie z ustawą o planowaniu i zagospodarowaniu przestrzennym projekt niniejszej uchwały jest I etapem toku formalno- prawnego, niezbędnym do sporządzenia miejscowego planu zagospodarowania przestrzennego.</w:t>
      </w:r>
    </w:p>
    <w:p w:rsidR="00CA741C" w:rsidRDefault="00CA741C" w:rsidP="00976482">
      <w:pPr>
        <w:pStyle w:val="Tekstpodstawowy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7E6B4F">
        <w:rPr>
          <w:rFonts w:ascii="Times New Roman" w:hAnsi="Times New Roman"/>
          <w:sz w:val="24"/>
        </w:rPr>
        <w:t xml:space="preserve">Uchwała dotyczy terenu o powierzchni około </w:t>
      </w:r>
      <w:r w:rsidR="005A2DDA">
        <w:rPr>
          <w:rFonts w:ascii="Times New Roman" w:hAnsi="Times New Roman"/>
          <w:sz w:val="24"/>
        </w:rPr>
        <w:t>2</w:t>
      </w:r>
      <w:r w:rsidR="00FD1DAE">
        <w:rPr>
          <w:rFonts w:ascii="Times New Roman" w:hAnsi="Times New Roman"/>
          <w:sz w:val="24"/>
        </w:rPr>
        <w:t>,</w:t>
      </w:r>
      <w:r w:rsidR="005A2DDA">
        <w:rPr>
          <w:rFonts w:ascii="Times New Roman" w:hAnsi="Times New Roman"/>
          <w:sz w:val="24"/>
        </w:rPr>
        <w:t>3</w:t>
      </w:r>
      <w:r w:rsidRPr="007E6B4F">
        <w:rPr>
          <w:rFonts w:ascii="Times New Roman" w:hAnsi="Times New Roman"/>
          <w:sz w:val="24"/>
        </w:rPr>
        <w:t>ha, stanowiącego</w:t>
      </w:r>
      <w:r w:rsidR="00976482" w:rsidRPr="007E6B4F">
        <w:rPr>
          <w:rFonts w:ascii="Times New Roman" w:hAnsi="Times New Roman"/>
          <w:sz w:val="24"/>
        </w:rPr>
        <w:t xml:space="preserve"> </w:t>
      </w:r>
      <w:r w:rsidRPr="007E6B4F">
        <w:rPr>
          <w:rFonts w:ascii="Times New Roman" w:hAnsi="Times New Roman"/>
          <w:sz w:val="24"/>
        </w:rPr>
        <w:t>własnoś</w:t>
      </w:r>
      <w:r w:rsidR="001A1D3B">
        <w:rPr>
          <w:rFonts w:ascii="Times New Roman" w:hAnsi="Times New Roman"/>
          <w:sz w:val="24"/>
        </w:rPr>
        <w:t xml:space="preserve">ć </w:t>
      </w:r>
      <w:r w:rsidR="005A2DDA">
        <w:rPr>
          <w:rFonts w:ascii="Times New Roman" w:hAnsi="Times New Roman"/>
          <w:sz w:val="24"/>
        </w:rPr>
        <w:t>osób</w:t>
      </w:r>
      <w:r w:rsidR="00E719D7">
        <w:rPr>
          <w:rFonts w:ascii="Times New Roman" w:hAnsi="Times New Roman"/>
          <w:sz w:val="24"/>
        </w:rPr>
        <w:t xml:space="preserve"> prywatnych, Gminy Cieszanów i Podkarpackiego Zarządu Dróg Wojewódzkich. </w:t>
      </w:r>
    </w:p>
    <w:p w:rsidR="008D7B49" w:rsidRDefault="00CA741C" w:rsidP="005A2DDA">
      <w:pPr>
        <w:pStyle w:val="Tekstpodstawowy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7E6B4F">
        <w:rPr>
          <w:rFonts w:ascii="Times New Roman" w:hAnsi="Times New Roman"/>
          <w:sz w:val="24"/>
        </w:rPr>
        <w:t>Na ww. obszarze planuje</w:t>
      </w:r>
      <w:r w:rsidR="00E46C64">
        <w:rPr>
          <w:rFonts w:ascii="Times New Roman" w:hAnsi="Times New Roman"/>
          <w:sz w:val="24"/>
        </w:rPr>
        <w:t>,</w:t>
      </w:r>
      <w:r w:rsidRPr="007E6B4F">
        <w:rPr>
          <w:rFonts w:ascii="Times New Roman" w:hAnsi="Times New Roman"/>
          <w:sz w:val="24"/>
        </w:rPr>
        <w:t xml:space="preserve"> </w:t>
      </w:r>
      <w:r w:rsidR="008D7B49" w:rsidRPr="007E6B4F">
        <w:rPr>
          <w:rFonts w:ascii="Times New Roman" w:hAnsi="Times New Roman"/>
          <w:sz w:val="24"/>
        </w:rPr>
        <w:t xml:space="preserve">zgodnie ze Studium Uwarunkowań i Kierunków </w:t>
      </w:r>
      <w:r w:rsidR="005A2DDA">
        <w:rPr>
          <w:rFonts w:ascii="Times New Roman" w:hAnsi="Times New Roman"/>
          <w:sz w:val="24"/>
        </w:rPr>
        <w:t>Zagospodarowania Przestrzennego</w:t>
      </w:r>
      <w:r w:rsidR="008D7B49">
        <w:rPr>
          <w:rFonts w:ascii="Times New Roman" w:hAnsi="Times New Roman"/>
          <w:sz w:val="24"/>
        </w:rPr>
        <w:t xml:space="preserve"> </w:t>
      </w:r>
      <w:r w:rsidR="001A1D3B">
        <w:rPr>
          <w:rFonts w:ascii="Times New Roman" w:hAnsi="Times New Roman"/>
          <w:sz w:val="24"/>
        </w:rPr>
        <w:t xml:space="preserve">Miasta i Gminy Cieszanów </w:t>
      </w:r>
      <w:r w:rsidR="00355C9D">
        <w:rPr>
          <w:rFonts w:ascii="Times New Roman" w:hAnsi="Times New Roman"/>
          <w:sz w:val="24"/>
        </w:rPr>
        <w:t xml:space="preserve">kontynuację </w:t>
      </w:r>
      <w:r w:rsidR="005A2DDA">
        <w:rPr>
          <w:rFonts w:ascii="Times New Roman" w:hAnsi="Times New Roman"/>
          <w:sz w:val="24"/>
        </w:rPr>
        <w:t xml:space="preserve">zabudowy mieszkaniowej jednorodzinnej i usługowej </w:t>
      </w:r>
      <w:r w:rsidR="008D7B49">
        <w:rPr>
          <w:rFonts w:ascii="Times New Roman" w:hAnsi="Times New Roman"/>
          <w:sz w:val="24"/>
        </w:rPr>
        <w:t xml:space="preserve">oraz wyznaczenie terenów </w:t>
      </w:r>
      <w:r w:rsidR="008D7B49" w:rsidRPr="0070253A">
        <w:rPr>
          <w:rFonts w:ascii="Times New Roman" w:hAnsi="Times New Roman"/>
          <w:sz w:val="24"/>
        </w:rPr>
        <w:t>komunikacj</w:t>
      </w:r>
      <w:r w:rsidR="008D7B49">
        <w:rPr>
          <w:rFonts w:ascii="Times New Roman" w:hAnsi="Times New Roman"/>
          <w:sz w:val="24"/>
        </w:rPr>
        <w:t>i</w:t>
      </w:r>
      <w:r w:rsidR="00355C9D">
        <w:rPr>
          <w:rFonts w:ascii="Times New Roman" w:hAnsi="Times New Roman"/>
          <w:sz w:val="24"/>
        </w:rPr>
        <w:t xml:space="preserve"> </w:t>
      </w:r>
      <w:r w:rsidR="001A1D3B">
        <w:rPr>
          <w:rFonts w:ascii="Times New Roman" w:hAnsi="Times New Roman"/>
          <w:sz w:val="24"/>
        </w:rPr>
        <w:br/>
      </w:r>
      <w:r w:rsidR="00355C9D">
        <w:rPr>
          <w:rFonts w:ascii="Times New Roman" w:hAnsi="Times New Roman"/>
          <w:sz w:val="24"/>
        </w:rPr>
        <w:t>i</w:t>
      </w:r>
      <w:r w:rsidR="008D7B49" w:rsidRPr="0070253A">
        <w:rPr>
          <w:rFonts w:ascii="Times New Roman" w:hAnsi="Times New Roman"/>
          <w:sz w:val="24"/>
        </w:rPr>
        <w:t xml:space="preserve"> </w:t>
      </w:r>
      <w:r w:rsidR="008D7B49">
        <w:rPr>
          <w:rFonts w:ascii="Times New Roman" w:hAnsi="Times New Roman"/>
          <w:sz w:val="24"/>
        </w:rPr>
        <w:t>infrastruktury towarzyszącej</w:t>
      </w:r>
      <w:r w:rsidR="008D7B49" w:rsidRPr="0070253A">
        <w:rPr>
          <w:rFonts w:ascii="Times New Roman" w:hAnsi="Times New Roman"/>
          <w:sz w:val="24"/>
        </w:rPr>
        <w:t>.</w:t>
      </w:r>
    </w:p>
    <w:p w:rsidR="00976482" w:rsidRDefault="00976482" w:rsidP="00976482">
      <w:pPr>
        <w:pStyle w:val="Tekstpodstawowy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DA6219">
        <w:rPr>
          <w:rFonts w:ascii="Times New Roman" w:hAnsi="Times New Roman"/>
          <w:sz w:val="24"/>
        </w:rPr>
        <w:t xml:space="preserve">Obszar przewidziany do objęcia planem posiada dobre warunki obsługi komunikacyjnej z </w:t>
      </w:r>
      <w:r w:rsidR="00F2051F">
        <w:rPr>
          <w:rFonts w:ascii="Times New Roman" w:hAnsi="Times New Roman"/>
          <w:sz w:val="24"/>
        </w:rPr>
        <w:t>drogi gminnej Nr 105033</w:t>
      </w:r>
      <w:r w:rsidR="00CF36BD">
        <w:rPr>
          <w:rFonts w:ascii="Times New Roman" w:hAnsi="Times New Roman"/>
          <w:sz w:val="24"/>
        </w:rPr>
        <w:t xml:space="preserve">R oraz </w:t>
      </w:r>
      <w:r w:rsidR="006872DA">
        <w:rPr>
          <w:rFonts w:ascii="Times New Roman" w:hAnsi="Times New Roman"/>
          <w:sz w:val="24"/>
        </w:rPr>
        <w:t xml:space="preserve">drogi </w:t>
      </w:r>
      <w:r w:rsidR="005A2DDA">
        <w:rPr>
          <w:rFonts w:ascii="Times New Roman" w:hAnsi="Times New Roman"/>
          <w:sz w:val="24"/>
        </w:rPr>
        <w:t xml:space="preserve">wojewódzkiej </w:t>
      </w:r>
      <w:r w:rsidR="00CF36BD">
        <w:rPr>
          <w:rFonts w:ascii="Times New Roman" w:hAnsi="Times New Roman"/>
          <w:sz w:val="24"/>
        </w:rPr>
        <w:t>N</w:t>
      </w:r>
      <w:r w:rsidR="006872DA">
        <w:rPr>
          <w:rFonts w:ascii="Times New Roman" w:hAnsi="Times New Roman"/>
          <w:sz w:val="24"/>
        </w:rPr>
        <w:t xml:space="preserve">r </w:t>
      </w:r>
      <w:r w:rsidR="005A2DDA">
        <w:rPr>
          <w:rFonts w:ascii="Times New Roman" w:hAnsi="Times New Roman"/>
          <w:sz w:val="24"/>
        </w:rPr>
        <w:t>866</w:t>
      </w:r>
      <w:r w:rsidRPr="00DA6219">
        <w:rPr>
          <w:rFonts w:ascii="Times New Roman" w:hAnsi="Times New Roman"/>
          <w:sz w:val="24"/>
        </w:rPr>
        <w:t>.</w:t>
      </w:r>
    </w:p>
    <w:p w:rsidR="007E6B4F" w:rsidRDefault="007E6B4F" w:rsidP="00976482">
      <w:pPr>
        <w:pStyle w:val="Tekstpodstawowy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Obszar planu </w:t>
      </w:r>
      <w:r w:rsidR="00DD6DDF">
        <w:rPr>
          <w:rFonts w:ascii="Times New Roman" w:hAnsi="Times New Roman"/>
          <w:sz w:val="24"/>
        </w:rPr>
        <w:t xml:space="preserve">obejmuje swoimi granicami </w:t>
      </w:r>
      <w:r>
        <w:rPr>
          <w:rFonts w:ascii="Times New Roman" w:hAnsi="Times New Roman"/>
          <w:sz w:val="24"/>
        </w:rPr>
        <w:t>teren obowiązując</w:t>
      </w:r>
      <w:r w:rsidR="008D7B49">
        <w:rPr>
          <w:rFonts w:ascii="Times New Roman" w:hAnsi="Times New Roman"/>
          <w:sz w:val="24"/>
        </w:rPr>
        <w:t>ego</w:t>
      </w:r>
      <w:r>
        <w:rPr>
          <w:rFonts w:ascii="Times New Roman" w:hAnsi="Times New Roman"/>
          <w:sz w:val="24"/>
        </w:rPr>
        <w:t xml:space="preserve"> miejscow</w:t>
      </w:r>
      <w:r w:rsidR="008D7B49">
        <w:rPr>
          <w:rFonts w:ascii="Times New Roman" w:hAnsi="Times New Roman"/>
          <w:sz w:val="24"/>
        </w:rPr>
        <w:t>ego</w:t>
      </w:r>
      <w:r>
        <w:rPr>
          <w:rFonts w:ascii="Times New Roman" w:hAnsi="Times New Roman"/>
          <w:sz w:val="24"/>
        </w:rPr>
        <w:t xml:space="preserve"> plan</w:t>
      </w:r>
      <w:r w:rsidR="008D7B49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zagospodarowania przestrzennego </w:t>
      </w:r>
      <w:r w:rsidR="006872DA">
        <w:rPr>
          <w:rFonts w:ascii="Times New Roman" w:hAnsi="Times New Roman"/>
          <w:sz w:val="24"/>
        </w:rPr>
        <w:t>„</w:t>
      </w:r>
      <w:r w:rsidR="008E36DF">
        <w:rPr>
          <w:rFonts w:ascii="Times New Roman" w:hAnsi="Times New Roman"/>
          <w:sz w:val="24"/>
        </w:rPr>
        <w:t>BUDOWNICTWO JEDNORODZINNE</w:t>
      </w:r>
      <w:r w:rsidR="00DD6DDF">
        <w:rPr>
          <w:rFonts w:ascii="Times New Roman" w:hAnsi="Times New Roman"/>
          <w:sz w:val="24"/>
        </w:rPr>
        <w:t xml:space="preserve"> w Dachnowie</w:t>
      </w:r>
      <w:r w:rsidR="008E36DF">
        <w:rPr>
          <w:rFonts w:ascii="Times New Roman" w:hAnsi="Times New Roman"/>
          <w:sz w:val="24"/>
        </w:rPr>
        <w:t>”</w:t>
      </w:r>
      <w:r w:rsidR="00DD6DDF">
        <w:rPr>
          <w:rFonts w:ascii="Times New Roman" w:hAnsi="Times New Roman"/>
          <w:sz w:val="24"/>
        </w:rPr>
        <w:t xml:space="preserve"> uchwalone</w:t>
      </w:r>
      <w:r w:rsidR="008E36DF">
        <w:rPr>
          <w:rFonts w:ascii="Times New Roman" w:hAnsi="Times New Roman"/>
          <w:sz w:val="24"/>
        </w:rPr>
        <w:t>go Uchwałą N</w:t>
      </w:r>
      <w:r w:rsidR="00DD6DDF">
        <w:rPr>
          <w:rFonts w:ascii="Times New Roman" w:hAnsi="Times New Roman"/>
          <w:sz w:val="24"/>
        </w:rPr>
        <w:t>r 4/I/98 Rady Miejskiej w Cieszanowie z dnia 17 marca 1998r.</w:t>
      </w:r>
    </w:p>
    <w:p w:rsidR="004A2A41" w:rsidRDefault="00DD6DDF" w:rsidP="00976482">
      <w:pPr>
        <w:pStyle w:val="Tekstpodstawowy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Według oceny aktualności ww. planu sporządzonej w 2018 roku plan ten został uznany za nieaktualny </w:t>
      </w:r>
      <w:r w:rsidRPr="00DD6DDF">
        <w:rPr>
          <w:rFonts w:ascii="Times New Roman" w:hAnsi="Times New Roman"/>
          <w:sz w:val="24"/>
        </w:rPr>
        <w:t>w zakresie zgodności z wymogami wynikającymi z przepisów art. 15 i 16 ust.1 ustawy z dnia 27 marca 2003 r. o planowaniu i zagospodarowaniu przestrzennym</w:t>
      </w:r>
      <w:r>
        <w:rPr>
          <w:rFonts w:ascii="Times New Roman" w:hAnsi="Times New Roman"/>
          <w:sz w:val="24"/>
        </w:rPr>
        <w:t xml:space="preserve"> i </w:t>
      </w:r>
      <w:r w:rsidR="008E36DF">
        <w:rPr>
          <w:rFonts w:ascii="Times New Roman" w:hAnsi="Times New Roman"/>
          <w:sz w:val="24"/>
        </w:rPr>
        <w:t>po</w:t>
      </w:r>
      <w:r>
        <w:rPr>
          <w:rFonts w:ascii="Times New Roman" w:hAnsi="Times New Roman"/>
          <w:sz w:val="24"/>
        </w:rPr>
        <w:t>winien zostać zmieniony w całości.</w:t>
      </w:r>
      <w:r w:rsidR="004A2A41">
        <w:rPr>
          <w:rFonts w:ascii="Times New Roman" w:hAnsi="Times New Roman"/>
          <w:sz w:val="24"/>
        </w:rPr>
        <w:t xml:space="preserve"> Ocena ta została </w:t>
      </w:r>
      <w:r w:rsidR="001A1D3B">
        <w:rPr>
          <w:rFonts w:ascii="Times New Roman" w:hAnsi="Times New Roman"/>
          <w:sz w:val="24"/>
        </w:rPr>
        <w:t>zatwierdzona U</w:t>
      </w:r>
      <w:r w:rsidR="004A2A41" w:rsidRPr="008E36DF">
        <w:rPr>
          <w:rFonts w:ascii="Times New Roman" w:hAnsi="Times New Roman"/>
          <w:sz w:val="24"/>
        </w:rPr>
        <w:t xml:space="preserve">chwałą </w:t>
      </w:r>
      <w:r w:rsidR="008E36DF" w:rsidRPr="008E36DF">
        <w:rPr>
          <w:rFonts w:ascii="Times New Roman" w:hAnsi="Times New Roman"/>
          <w:sz w:val="24"/>
        </w:rPr>
        <w:t>Nr LIX/85/2018</w:t>
      </w:r>
      <w:r w:rsidR="004A2A41" w:rsidRPr="008E36DF">
        <w:rPr>
          <w:rFonts w:ascii="Times New Roman" w:hAnsi="Times New Roman"/>
          <w:sz w:val="24"/>
        </w:rPr>
        <w:t xml:space="preserve"> </w:t>
      </w:r>
      <w:r w:rsidR="001A1D3B">
        <w:rPr>
          <w:rFonts w:ascii="Times New Roman" w:hAnsi="Times New Roman"/>
          <w:sz w:val="24"/>
        </w:rPr>
        <w:br/>
        <w:t xml:space="preserve">Rady Miejskiej w Cieszanowie </w:t>
      </w:r>
      <w:r w:rsidR="004A2A41" w:rsidRPr="008E36DF">
        <w:rPr>
          <w:rFonts w:ascii="Times New Roman" w:hAnsi="Times New Roman"/>
          <w:sz w:val="24"/>
        </w:rPr>
        <w:t xml:space="preserve">z dnia </w:t>
      </w:r>
      <w:r w:rsidR="008E36DF" w:rsidRPr="008E36DF">
        <w:rPr>
          <w:rFonts w:ascii="Times New Roman" w:hAnsi="Times New Roman"/>
          <w:sz w:val="24"/>
        </w:rPr>
        <w:t>28 września 2018r.</w:t>
      </w:r>
      <w:r w:rsidR="008E36DF">
        <w:rPr>
          <w:rFonts w:ascii="Times New Roman" w:hAnsi="Times New Roman"/>
          <w:sz w:val="24"/>
        </w:rPr>
        <w:t xml:space="preserve"> </w:t>
      </w:r>
    </w:p>
    <w:p w:rsidR="00976482" w:rsidRDefault="00976482" w:rsidP="00976482">
      <w:pPr>
        <w:pStyle w:val="Tekstpodstawowy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DA6219">
        <w:rPr>
          <w:rFonts w:ascii="Times New Roman" w:hAnsi="Times New Roman"/>
          <w:sz w:val="24"/>
        </w:rPr>
        <w:t xml:space="preserve">Przeznaczenie terenów sąsiednich w stosunku do przedmiotowego obszaru nie stworzy kolizji </w:t>
      </w:r>
      <w:r w:rsidR="001A1D3B">
        <w:rPr>
          <w:rFonts w:ascii="Times New Roman" w:hAnsi="Times New Roman"/>
          <w:sz w:val="24"/>
        </w:rPr>
        <w:t>między</w:t>
      </w:r>
      <w:r w:rsidR="008E36DF" w:rsidRPr="00DA6219">
        <w:rPr>
          <w:rFonts w:ascii="Times New Roman" w:hAnsi="Times New Roman"/>
          <w:sz w:val="24"/>
        </w:rPr>
        <w:t>funkcjonalnych</w:t>
      </w:r>
      <w:r w:rsidRPr="00DA6219">
        <w:rPr>
          <w:rFonts w:ascii="Times New Roman" w:hAnsi="Times New Roman"/>
          <w:sz w:val="24"/>
        </w:rPr>
        <w:t>.</w:t>
      </w:r>
    </w:p>
    <w:sectPr w:rsidR="00976482" w:rsidSect="00876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D432B0A"/>
    <w:multiLevelType w:val="multilevel"/>
    <w:tmpl w:val="2F96F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B9"/>
    <w:rsid w:val="0001234B"/>
    <w:rsid w:val="00083A48"/>
    <w:rsid w:val="00097669"/>
    <w:rsid w:val="000D5338"/>
    <w:rsid w:val="0015115C"/>
    <w:rsid w:val="00174D17"/>
    <w:rsid w:val="001A1D3B"/>
    <w:rsid w:val="001A64EE"/>
    <w:rsid w:val="001B2D75"/>
    <w:rsid w:val="001B73F3"/>
    <w:rsid w:val="00224B89"/>
    <w:rsid w:val="002271BA"/>
    <w:rsid w:val="00234F74"/>
    <w:rsid w:val="002B06E0"/>
    <w:rsid w:val="00355C9D"/>
    <w:rsid w:val="003A3CA4"/>
    <w:rsid w:val="004A2A41"/>
    <w:rsid w:val="00506918"/>
    <w:rsid w:val="00547CB9"/>
    <w:rsid w:val="005A2DDA"/>
    <w:rsid w:val="006872DA"/>
    <w:rsid w:val="0069456A"/>
    <w:rsid w:val="00721CF4"/>
    <w:rsid w:val="007243E7"/>
    <w:rsid w:val="007C3198"/>
    <w:rsid w:val="007E6B4F"/>
    <w:rsid w:val="00822EE8"/>
    <w:rsid w:val="00875CAA"/>
    <w:rsid w:val="00876656"/>
    <w:rsid w:val="008B47C4"/>
    <w:rsid w:val="008C49A2"/>
    <w:rsid w:val="008D7B49"/>
    <w:rsid w:val="008E36DF"/>
    <w:rsid w:val="009336E1"/>
    <w:rsid w:val="00950AAA"/>
    <w:rsid w:val="009674F0"/>
    <w:rsid w:val="00976482"/>
    <w:rsid w:val="009A1A38"/>
    <w:rsid w:val="00A0074C"/>
    <w:rsid w:val="00A14642"/>
    <w:rsid w:val="00A7321F"/>
    <w:rsid w:val="00AA4999"/>
    <w:rsid w:val="00B831CF"/>
    <w:rsid w:val="00BE0170"/>
    <w:rsid w:val="00C40548"/>
    <w:rsid w:val="00C87A60"/>
    <w:rsid w:val="00CA741C"/>
    <w:rsid w:val="00CC5353"/>
    <w:rsid w:val="00CD52B6"/>
    <w:rsid w:val="00CE6A7D"/>
    <w:rsid w:val="00CF0FE5"/>
    <w:rsid w:val="00CF36BD"/>
    <w:rsid w:val="00D132F2"/>
    <w:rsid w:val="00D3284C"/>
    <w:rsid w:val="00D87ADD"/>
    <w:rsid w:val="00DB11FE"/>
    <w:rsid w:val="00DD6DDF"/>
    <w:rsid w:val="00E31057"/>
    <w:rsid w:val="00E44EF5"/>
    <w:rsid w:val="00E46C64"/>
    <w:rsid w:val="00E719D7"/>
    <w:rsid w:val="00E91ECA"/>
    <w:rsid w:val="00ED3136"/>
    <w:rsid w:val="00F2051F"/>
    <w:rsid w:val="00FC1D1E"/>
    <w:rsid w:val="00FC41BB"/>
    <w:rsid w:val="00FD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53F7A-9369-4BA7-8230-5463D1D7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firstLine="22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CB9"/>
    <w:pPr>
      <w:ind w:firstLine="0"/>
      <w:jc w:val="left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3CA4"/>
    <w:pPr>
      <w:keepNext/>
      <w:tabs>
        <w:tab w:val="num" w:pos="0"/>
      </w:tabs>
      <w:suppressAutoHyphens/>
      <w:jc w:val="center"/>
      <w:outlineLvl w:val="0"/>
    </w:pPr>
    <w:rPr>
      <w:rFonts w:ascii="Arial Narrow" w:hAnsi="Arial Narrow"/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3A3CA4"/>
    <w:pPr>
      <w:keepNext/>
      <w:tabs>
        <w:tab w:val="num" w:pos="0"/>
      </w:tabs>
      <w:suppressAutoHyphens/>
      <w:outlineLvl w:val="3"/>
    </w:pPr>
    <w:rPr>
      <w:rFonts w:ascii="Arial Narrow" w:hAnsi="Arial Narro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C1D1E"/>
    <w:pPr>
      <w:suppressAutoHyphens/>
      <w:jc w:val="center"/>
    </w:pPr>
    <w:rPr>
      <w:rFonts w:ascii="Arial Narrow" w:hAnsi="Arial Narrow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C1D1E"/>
    <w:rPr>
      <w:rFonts w:ascii="Arial Narrow" w:eastAsia="Times New Roman" w:hAnsi="Arial Narrow"/>
      <w:sz w:val="28"/>
      <w:szCs w:val="20"/>
      <w:lang w:eastAsia="pl-PL"/>
    </w:rPr>
  </w:style>
  <w:style w:type="paragraph" w:customStyle="1" w:styleId="WW-Tekstpodstawowy3">
    <w:name w:val="WW-Tekst podstawowy 3"/>
    <w:basedOn w:val="Normalny"/>
    <w:rsid w:val="00CA741C"/>
    <w:pPr>
      <w:suppressAutoHyphens/>
    </w:pPr>
    <w:rPr>
      <w:rFonts w:ascii="Arial Narrow" w:hAnsi="Arial Narrow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A3C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A3CA4"/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3A3CA4"/>
    <w:rPr>
      <w:rFonts w:ascii="Arial Narrow" w:eastAsia="Times New Roman" w:hAnsi="Arial Narrow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A3CA4"/>
    <w:rPr>
      <w:rFonts w:ascii="Arial Narrow" w:eastAsia="Times New Roman" w:hAnsi="Arial Narrow"/>
      <w:b/>
      <w:szCs w:val="20"/>
      <w:lang w:eastAsia="pl-PL"/>
    </w:rPr>
  </w:style>
  <w:style w:type="paragraph" w:styleId="Lista">
    <w:name w:val="List"/>
    <w:basedOn w:val="Tekstpodstawowy"/>
    <w:rsid w:val="003A3CA4"/>
    <w:rPr>
      <w:rFonts w:cs="Tahoma"/>
    </w:rPr>
  </w:style>
  <w:style w:type="paragraph" w:styleId="Nagwek">
    <w:name w:val="header"/>
    <w:basedOn w:val="Normalny"/>
    <w:link w:val="NagwekZnak"/>
    <w:rsid w:val="003A3CA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3A3CA4"/>
    <w:rPr>
      <w:rFonts w:eastAsia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A3C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3CA4"/>
    <w:rPr>
      <w:rFonts w:eastAsia="Times New Roman"/>
      <w:sz w:val="20"/>
      <w:szCs w:val="20"/>
      <w:lang w:eastAsia="pl-PL"/>
    </w:rPr>
  </w:style>
  <w:style w:type="paragraph" w:customStyle="1" w:styleId="11">
    <w:name w:val="11/"/>
    <w:basedOn w:val="Normalny"/>
    <w:rsid w:val="002271BA"/>
    <w:pPr>
      <w:spacing w:before="40"/>
      <w:ind w:left="567" w:hanging="397"/>
      <w:jc w:val="both"/>
    </w:pPr>
  </w:style>
  <w:style w:type="character" w:styleId="Uwydatnienie">
    <w:name w:val="Emphasis"/>
    <w:uiPriority w:val="20"/>
    <w:qFormat/>
    <w:rsid w:val="002271BA"/>
    <w:rPr>
      <w:i/>
      <w:iCs/>
    </w:rPr>
  </w:style>
  <w:style w:type="paragraph" w:styleId="Bezodstpw">
    <w:name w:val="No Spacing"/>
    <w:uiPriority w:val="1"/>
    <w:qFormat/>
    <w:rsid w:val="00CC5353"/>
    <w:pPr>
      <w:ind w:firstLine="0"/>
      <w:jc w:val="left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ECFA6-5566-45DD-A1DD-49F5B178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Barbara Szymanowska</cp:lastModifiedBy>
  <cp:revision>3</cp:revision>
  <dcterms:created xsi:type="dcterms:W3CDTF">2019-09-30T05:37:00Z</dcterms:created>
  <dcterms:modified xsi:type="dcterms:W3CDTF">2019-10-02T12:35:00Z</dcterms:modified>
</cp:coreProperties>
</file>