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 xml:space="preserve">U C H W A Ł A    Nr </w:t>
      </w:r>
      <w:r w:rsidR="006A27C4">
        <w:rPr>
          <w:rFonts w:ascii="Times New Roman" w:hAnsi="Times New Roman" w:cs="Times New Roman"/>
          <w:b/>
          <w:bCs/>
          <w:sz w:val="24"/>
          <w:szCs w:val="24"/>
        </w:rPr>
        <w:t>VIII/6</w:t>
      </w:r>
      <w:r w:rsidR="00A85D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27C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980480">
        <w:rPr>
          <w:rFonts w:ascii="Times New Roman" w:hAnsi="Times New Roman" w:cs="Times New Roman"/>
          <w:b/>
          <w:bCs/>
          <w:sz w:val="24"/>
          <w:szCs w:val="24"/>
        </w:rPr>
        <w:t>019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>z dnia 17 maja 2019 roku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80480">
        <w:rPr>
          <w:rFonts w:ascii="Times New Roman" w:hAnsi="Times New Roman" w:cs="Times New Roman"/>
          <w:b/>
          <w:bCs/>
          <w:sz w:val="24"/>
          <w:szCs w:val="24"/>
        </w:rPr>
        <w:t>zmian</w:t>
      </w:r>
      <w:r w:rsidRPr="00980480">
        <w:rPr>
          <w:rFonts w:ascii="Times New Roman" w:hAnsi="Times New Roman" w:cs="Times New Roman"/>
          <w:sz w:val="24"/>
          <w:szCs w:val="24"/>
        </w:rPr>
        <w:t xml:space="preserve"> </w:t>
      </w:r>
      <w:r w:rsidRPr="00980480"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Miasta i Gminy Cieszanów na  </w:t>
      </w:r>
      <w:r w:rsidRPr="009804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lata 2019 - 2026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>Na podstawie art. 18, ust. 2 pkt 15 ustawy z dnia 8 marca 1990 r. o samorządzie gminnym (Dz. U. z 201</w:t>
      </w:r>
      <w:r w:rsidR="00802851">
        <w:rPr>
          <w:rFonts w:ascii="Times New Roman" w:hAnsi="Times New Roman" w:cs="Times New Roman"/>
          <w:sz w:val="24"/>
          <w:szCs w:val="24"/>
        </w:rPr>
        <w:t>9</w:t>
      </w:r>
      <w:r w:rsidRPr="00980480">
        <w:rPr>
          <w:rFonts w:ascii="Times New Roman" w:hAnsi="Times New Roman" w:cs="Times New Roman"/>
          <w:sz w:val="24"/>
          <w:szCs w:val="24"/>
        </w:rPr>
        <w:t xml:space="preserve"> r. poz</w:t>
      </w:r>
      <w:r w:rsidR="00802851">
        <w:rPr>
          <w:rFonts w:ascii="Times New Roman" w:hAnsi="Times New Roman" w:cs="Times New Roman"/>
          <w:sz w:val="24"/>
          <w:szCs w:val="24"/>
        </w:rPr>
        <w:t>. 506</w:t>
      </w:r>
      <w:r w:rsidRPr="00980480">
        <w:rPr>
          <w:rFonts w:ascii="Times New Roman" w:hAnsi="Times New Roman" w:cs="Times New Roman"/>
          <w:sz w:val="24"/>
          <w:szCs w:val="24"/>
        </w:rPr>
        <w:t>), art 230 ust. 6 ustawy z dnia 27 sierpnia 2009 r. o finansach publicznych (Dz. U. z 201</w:t>
      </w:r>
      <w:r w:rsidR="00802851">
        <w:rPr>
          <w:rFonts w:ascii="Times New Roman" w:hAnsi="Times New Roman" w:cs="Times New Roman"/>
          <w:sz w:val="24"/>
          <w:szCs w:val="24"/>
        </w:rPr>
        <w:t>9</w:t>
      </w:r>
      <w:r w:rsidRPr="0098048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02851">
        <w:rPr>
          <w:rFonts w:ascii="Times New Roman" w:hAnsi="Times New Roman" w:cs="Times New Roman"/>
          <w:sz w:val="24"/>
          <w:szCs w:val="24"/>
        </w:rPr>
        <w:t>869</w:t>
      </w:r>
      <w:r w:rsidRPr="00980480">
        <w:rPr>
          <w:rFonts w:ascii="Times New Roman" w:hAnsi="Times New Roman" w:cs="Times New Roman"/>
          <w:sz w:val="24"/>
          <w:szCs w:val="24"/>
        </w:rPr>
        <w:t>) Rada Miejska w Cieszanowie uchwala co następuje: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 xml:space="preserve">Wieloletnia prognoza finansowa na lata 2019-2026 wraz z prognozą kwoty długu otrzymuje brzmienie zgodnie z załącznikiem </w:t>
      </w:r>
      <w:r w:rsidRPr="00980480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980480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980480" w:rsidRPr="00980480" w:rsidRDefault="00980480" w:rsidP="00980480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>Wykaz przedsięwzięć, o których mowa w art. 226 ust. 4 ustawy o fina</w:t>
      </w:r>
      <w:bookmarkStart w:id="0" w:name="_GoBack"/>
      <w:bookmarkEnd w:id="0"/>
      <w:r w:rsidRPr="00980480">
        <w:rPr>
          <w:rFonts w:ascii="Times New Roman" w:hAnsi="Times New Roman" w:cs="Times New Roman"/>
          <w:sz w:val="24"/>
          <w:szCs w:val="24"/>
        </w:rPr>
        <w:t xml:space="preserve">nsach publicznych otrzymuje brzmienie jak załącznik </w:t>
      </w:r>
      <w:r w:rsidRPr="00980480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980480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980480" w:rsidRPr="00980480" w:rsidRDefault="00980480" w:rsidP="00980480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zaciągania zobowiązań związanych z realizacją przedsięwzięć, ogółem </w:t>
      </w:r>
      <w:r w:rsidRPr="00980480">
        <w:rPr>
          <w:rFonts w:ascii="Times New Roman" w:hAnsi="Times New Roman" w:cs="Times New Roman"/>
          <w:color w:val="000000"/>
          <w:sz w:val="24"/>
          <w:szCs w:val="24"/>
        </w:rPr>
        <w:t xml:space="preserve">do kwoty </w:t>
      </w:r>
      <w:r w:rsidRPr="0098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2 544 000 </w:t>
      </w:r>
      <w:r w:rsidRPr="00980480">
        <w:rPr>
          <w:rFonts w:ascii="Times New Roman" w:hAnsi="Times New Roman" w:cs="Times New Roman"/>
          <w:color w:val="000000"/>
          <w:sz w:val="24"/>
          <w:szCs w:val="24"/>
        </w:rPr>
        <w:t xml:space="preserve">zł, w tym: w 2020 roku 2 044 000 zł i w 2021 500 000 zł, kreślonych w załączniku </w:t>
      </w:r>
      <w:r w:rsidRPr="0098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 w:rsidRPr="0098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80480">
        <w:rPr>
          <w:rFonts w:ascii="Times New Roman" w:hAnsi="Times New Roman" w:cs="Times New Roman"/>
          <w:color w:val="000000"/>
          <w:sz w:val="24"/>
          <w:szCs w:val="24"/>
        </w:rPr>
        <w:t xml:space="preserve"> do niniejszej  uchwały.</w:t>
      </w:r>
    </w:p>
    <w:p w:rsidR="00980480" w:rsidRPr="00980480" w:rsidRDefault="00980480" w:rsidP="00980480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80" w:rsidRPr="00980480" w:rsidRDefault="00980480" w:rsidP="00980480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980480" w:rsidRPr="00980480" w:rsidRDefault="00980480" w:rsidP="00980480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>Pozostałe zapisy Uchwały Nr III/31/2018 RM w Cieszanowie z dnia 28 grudnia 2018 roku pozostają bez zmian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0480" w:rsidRPr="00980480" w:rsidRDefault="00980480" w:rsidP="00980480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8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80" w:rsidRPr="00980480" w:rsidRDefault="00980480" w:rsidP="00980480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8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80480" w:rsidRPr="00980480" w:rsidRDefault="00980480" w:rsidP="0098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ED" w:rsidRDefault="009A25ED" w:rsidP="009A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A25ED" w:rsidRDefault="009A25ED" w:rsidP="009A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7154AE" w:rsidRPr="009A25ED" w:rsidRDefault="009A25ED" w:rsidP="009A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sectPr w:rsidR="007154AE" w:rsidRPr="009A25ED" w:rsidSect="000A7D7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F"/>
    <w:rsid w:val="006A27C4"/>
    <w:rsid w:val="0070588F"/>
    <w:rsid w:val="007154AE"/>
    <w:rsid w:val="00802851"/>
    <w:rsid w:val="00980480"/>
    <w:rsid w:val="009A25ED"/>
    <w:rsid w:val="00A85D1C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DCA2-5B6F-4D5F-BB2A-E81ED54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6</cp:revision>
  <dcterms:created xsi:type="dcterms:W3CDTF">2019-05-10T06:00:00Z</dcterms:created>
  <dcterms:modified xsi:type="dcterms:W3CDTF">2019-06-10T09:01:00Z</dcterms:modified>
</cp:coreProperties>
</file>