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15" w:rsidRPr="00052315" w:rsidRDefault="00076A53" w:rsidP="0005231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Informacja</w:t>
      </w:r>
      <w:r w:rsidR="00052315" w:rsidRPr="00052315">
        <w:rPr>
          <w:rFonts w:ascii="Times New Roman" w:hAnsi="Times New Roman" w:cs="Times New Roman"/>
          <w:b/>
          <w:sz w:val="28"/>
        </w:rPr>
        <w:t xml:space="preserve"> o podstawowej kwocie dotacji w 2018 roku statystycznej liczbie uczni</w:t>
      </w:r>
      <w:r w:rsidR="00A24CB6">
        <w:rPr>
          <w:rFonts w:ascii="Times New Roman" w:hAnsi="Times New Roman" w:cs="Times New Roman"/>
          <w:b/>
          <w:sz w:val="28"/>
        </w:rPr>
        <w:t>ów oraz wskaźniku zwiększającym- I aktualizacja</w:t>
      </w:r>
    </w:p>
    <w:p w:rsidR="00052315" w:rsidRDefault="00052315" w:rsidP="00052315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A65E50">
        <w:rPr>
          <w:rFonts w:ascii="Times New Roman" w:hAnsi="Times New Roman" w:cs="Times New Roman"/>
        </w:rPr>
        <w:t xml:space="preserve"> </w:t>
      </w:r>
    </w:p>
    <w:p w:rsidR="00076A53" w:rsidRPr="00076A53" w:rsidRDefault="00076A53" w:rsidP="00076A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6A53">
        <w:rPr>
          <w:rFonts w:ascii="Times New Roman" w:hAnsi="Times New Roman" w:cs="Times New Roman"/>
          <w:sz w:val="24"/>
          <w:szCs w:val="24"/>
        </w:rPr>
        <w:t>Na podstawie art. 46 ustawy z dnia 27 października 2017 r. o finansowaniu zadań oświatowych (Dz.U. z 2017 r. poz. 2203) poniżej przedstawiam</w:t>
      </w:r>
      <w:r w:rsidR="002A19E1">
        <w:rPr>
          <w:rFonts w:ascii="Times New Roman" w:hAnsi="Times New Roman" w:cs="Times New Roman"/>
          <w:sz w:val="24"/>
          <w:szCs w:val="24"/>
        </w:rPr>
        <w:t xml:space="preserve"> </w:t>
      </w:r>
      <w:r w:rsidRPr="00076A53">
        <w:rPr>
          <w:rFonts w:ascii="Times New Roman" w:hAnsi="Times New Roman" w:cs="Times New Roman"/>
          <w:sz w:val="24"/>
          <w:szCs w:val="24"/>
        </w:rPr>
        <w:t>informacje dotyczące</w:t>
      </w:r>
      <w:r>
        <w:rPr>
          <w:rFonts w:ascii="Times New Roman" w:hAnsi="Times New Roman" w:cs="Times New Roman"/>
          <w:sz w:val="24"/>
          <w:szCs w:val="24"/>
        </w:rPr>
        <w:t xml:space="preserve"> aktualizacji</w:t>
      </w:r>
      <w:r w:rsidR="006743CD" w:rsidRPr="006743CD">
        <w:rPr>
          <w:rFonts w:ascii="Times New Roman" w:hAnsi="Times New Roman" w:cs="Times New Roman"/>
          <w:sz w:val="24"/>
          <w:szCs w:val="24"/>
        </w:rPr>
        <w:t xml:space="preserve"> </w:t>
      </w:r>
      <w:r w:rsidR="006743CD">
        <w:rPr>
          <w:rFonts w:ascii="Times New Roman" w:hAnsi="Times New Roman" w:cs="Times New Roman"/>
          <w:sz w:val="24"/>
          <w:szCs w:val="24"/>
        </w:rPr>
        <w:t>zgodnie z art. 44 ust.1</w:t>
      </w:r>
      <w:r w:rsidRPr="00076A53">
        <w:rPr>
          <w:rFonts w:ascii="Times New Roman" w:hAnsi="Times New Roman" w:cs="Times New Roman"/>
          <w:sz w:val="24"/>
          <w:szCs w:val="24"/>
        </w:rPr>
        <w:t>:</w:t>
      </w:r>
    </w:p>
    <w:p w:rsidR="00052315" w:rsidRPr="002A19E1" w:rsidRDefault="00052315" w:rsidP="00076A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52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podstawowej kwoty dotacji, o której mowa w art. 12 ustawy</w:t>
      </w:r>
      <w:r w:rsidRPr="0005231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,</w:t>
      </w:r>
    </w:p>
    <w:tbl>
      <w:tblPr>
        <w:tblW w:w="87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4276"/>
        <w:gridCol w:w="3922"/>
      </w:tblGrid>
      <w:tr w:rsidR="002A19E1" w:rsidRPr="002A19E1" w:rsidTr="002A19E1">
        <w:trPr>
          <w:trHeight w:val="276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Typ i rodzaj szkoły/placówki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Podstawowa kwota dotacji (w zł)</w:t>
            </w:r>
          </w:p>
        </w:tc>
      </w:tr>
      <w:tr w:rsidR="002A19E1" w:rsidRPr="002A19E1" w:rsidTr="002A19E1">
        <w:trPr>
          <w:trHeight w:val="458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A19E1" w:rsidRPr="002A19E1" w:rsidTr="002A19E1">
        <w:trPr>
          <w:trHeight w:val="243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przedszkola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8 173,33 - roczna                                 681,11</w:t>
            </w:r>
            <w:r w:rsidR="00B979F3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-</w:t>
            </w:r>
            <w:r w:rsidRPr="002A19E1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miesięczna </w:t>
            </w:r>
          </w:p>
        </w:tc>
      </w:tr>
    </w:tbl>
    <w:p w:rsidR="002A19E1" w:rsidRPr="002A19E1" w:rsidRDefault="002A19E1" w:rsidP="002A19E1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052315" w:rsidRPr="002A19E1" w:rsidRDefault="00052315" w:rsidP="00076A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5231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statystycznej liczby dzieci objętych wczesnym wspomaganiem rozwoju, uczniów, wychowanków lub uczestników zajęć </w:t>
      </w:r>
      <w:proofErr w:type="spellStart"/>
      <w:r w:rsidRPr="0005231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rewalidacyjno</w:t>
      </w:r>
      <w:proofErr w:type="spellEnd"/>
      <w:r w:rsidRPr="0005231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– wychowawczych, 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417"/>
        <w:gridCol w:w="1560"/>
        <w:gridCol w:w="1559"/>
        <w:gridCol w:w="1559"/>
        <w:gridCol w:w="1418"/>
      </w:tblGrid>
      <w:tr w:rsidR="002A19E1" w:rsidRPr="002A19E1" w:rsidTr="000642AC">
        <w:trPr>
          <w:trHeight w:val="24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Typ i rodzaj szkoły/placówki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Statystyczna liczba dzieci/uczniów/ wychowanków </w:t>
            </w: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u w:val="single"/>
                <w:lang w:eastAsia="pl-PL"/>
              </w:rPr>
              <w:t>ogółem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w tym: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Statystyczna liczba uczestników zajęć </w:t>
            </w:r>
            <w:proofErr w:type="spellStart"/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rewalidacyjno</w:t>
            </w:r>
            <w:proofErr w:type="spellEnd"/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 - wychowawczych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Dzieci objęte wczesnym wspomaganiem rozwoju</w:t>
            </w:r>
          </w:p>
        </w:tc>
      </w:tr>
      <w:tr w:rsidR="002A19E1" w:rsidRPr="002A19E1" w:rsidTr="000642AC">
        <w:trPr>
          <w:trHeight w:val="120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dzieci/uczniowie bez orzeczeń o potrzebie kształcenia specjalnego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dzieci/</w:t>
            </w:r>
            <w:r w:rsidRPr="0006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 </w:t>
            </w: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uczniowie niepełnosprawni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A19E1" w:rsidRPr="002A19E1" w:rsidTr="000642AC">
        <w:trPr>
          <w:trHeight w:val="3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A24CB6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A24CB6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DB4CB6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2A19E1" w:rsidRPr="002A19E1" w:rsidTr="000642AC">
        <w:trPr>
          <w:trHeight w:val="3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gimnazja dla młodzieży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</w:tbl>
    <w:p w:rsidR="002A19E1" w:rsidRPr="002A19E1" w:rsidRDefault="002A19E1" w:rsidP="002A19E1">
      <w:pPr>
        <w:spacing w:after="0" w:line="360" w:lineRule="auto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:rsidR="00052315" w:rsidRPr="00076A53" w:rsidRDefault="00052315" w:rsidP="00076A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315">
        <w:rPr>
          <w:rFonts w:ascii="Times New Roman" w:eastAsia="Arial" w:hAnsi="Times New Roman" w:cs="Times New Roman"/>
          <w:color w:val="000000" w:themeColor="text1"/>
          <w:sz w:val="18"/>
          <w:szCs w:val="14"/>
          <w:lang w:eastAsia="pl-PL"/>
        </w:rPr>
        <w:t> </w:t>
      </w:r>
      <w:r w:rsidRPr="0005231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wskaźnika zwiększającego, o którym mowa w art. 14 ust. 1 i 8 ustawy</w:t>
      </w:r>
      <w:r w:rsidRPr="0005231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040"/>
        <w:gridCol w:w="4040"/>
      </w:tblGrid>
      <w:tr w:rsidR="000642AC" w:rsidRPr="000642AC" w:rsidTr="000642AC">
        <w:trPr>
          <w:trHeight w:val="30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Typ szkoły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 xml:space="preserve">Wysokość wskaźnika zwiększającego </w:t>
            </w:r>
          </w:p>
        </w:tc>
      </w:tr>
      <w:tr w:rsidR="000642AC" w:rsidRPr="000642AC" w:rsidTr="000642AC">
        <w:trPr>
          <w:trHeight w:val="40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</w:p>
        </w:tc>
      </w:tr>
      <w:tr w:rsidR="000642AC" w:rsidRPr="000642AC" w:rsidTr="000642AC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gimnazja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1,391</w:t>
            </w:r>
          </w:p>
        </w:tc>
      </w:tr>
    </w:tbl>
    <w:p w:rsidR="002A19E1" w:rsidRPr="00052315" w:rsidRDefault="002A19E1" w:rsidP="00076A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E50" w:rsidRPr="00A65E50" w:rsidRDefault="002A19E1" w:rsidP="00052315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2A19E1">
        <w:rPr>
          <w:rFonts w:ascii="Times New Roman" w:hAnsi="Times New Roman" w:cs="Times New Roman"/>
        </w:rPr>
        <w:t>Podstawowa kwota dotacji oraz statystyczna liczba dzieci, uczniów, wychowanków lub uczestników zajęć rewalidacyjno-wychowawczych może ulec zmianie po dokonaniu ich aktualizacji – zgodnie z art. 44 ustawy o finansowaniu zadań oświatowych.</w:t>
      </w:r>
    </w:p>
    <w:sectPr w:rsidR="00A65E50" w:rsidRPr="00A65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02B43"/>
    <w:multiLevelType w:val="multilevel"/>
    <w:tmpl w:val="0592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1A"/>
    <w:rsid w:val="00052315"/>
    <w:rsid w:val="000642AC"/>
    <w:rsid w:val="00076A53"/>
    <w:rsid w:val="001C1F18"/>
    <w:rsid w:val="00282DE9"/>
    <w:rsid w:val="002A19E1"/>
    <w:rsid w:val="005474BA"/>
    <w:rsid w:val="006743CD"/>
    <w:rsid w:val="00A24CB6"/>
    <w:rsid w:val="00A65E50"/>
    <w:rsid w:val="00AF0F1A"/>
    <w:rsid w:val="00B979F3"/>
    <w:rsid w:val="00D42BE5"/>
    <w:rsid w:val="00DB4CB6"/>
    <w:rsid w:val="00F9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195D-8861-4B5D-B0FD-574D35F9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5E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Sanok</dc:creator>
  <cp:keywords/>
  <dc:description/>
  <cp:lastModifiedBy>Agnieszka Kopciuch</cp:lastModifiedBy>
  <cp:revision>2</cp:revision>
  <cp:lastPrinted>2019-04-18T10:51:00Z</cp:lastPrinted>
  <dcterms:created xsi:type="dcterms:W3CDTF">2019-04-18T11:02:00Z</dcterms:created>
  <dcterms:modified xsi:type="dcterms:W3CDTF">2019-04-18T11:02:00Z</dcterms:modified>
</cp:coreProperties>
</file>