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E48" w:rsidRDefault="00764E48" w:rsidP="00764E48"/>
    <w:p w:rsidR="00764E48" w:rsidRDefault="00764E48" w:rsidP="00764E48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Uchwała Nr </w:t>
      </w:r>
      <w:r w:rsidR="00485121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LII/42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/2018</w:t>
      </w:r>
    </w:p>
    <w:p w:rsidR="00764E48" w:rsidRDefault="00764E48" w:rsidP="00764E48">
      <w:pPr>
        <w:keepNext/>
        <w:autoSpaceDE w:val="0"/>
        <w:autoSpaceDN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Rady Miejskiej w Cieszanowie</w:t>
      </w:r>
    </w:p>
    <w:p w:rsidR="00764E48" w:rsidRDefault="00764E48" w:rsidP="00764E48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</w:pP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z dnia </w:t>
      </w:r>
      <w:r w:rsidR="00B14921"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>28 marca</w:t>
      </w:r>
      <w:r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  <w:t xml:space="preserve"> 2018</w:t>
      </w:r>
    </w:p>
    <w:p w:rsidR="00764E48" w:rsidRDefault="00764E48" w:rsidP="00764E48">
      <w:pPr>
        <w:spacing w:after="0" w:line="48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pl-PL"/>
        </w:rPr>
      </w:pPr>
    </w:p>
    <w:p w:rsidR="00764E48" w:rsidRDefault="00764E48" w:rsidP="00764E48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w sprawie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zmian w</w:t>
      </w:r>
      <w:r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pl-PL"/>
        </w:rPr>
        <w:t>budżecie Miasta i Gminy Cieszanów na 2018 rok</w:t>
      </w:r>
    </w:p>
    <w:p w:rsidR="00764E48" w:rsidRDefault="00764E48" w:rsidP="00764E48">
      <w:pPr>
        <w:tabs>
          <w:tab w:val="left" w:pos="777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</w:p>
    <w:p w:rsidR="00764E48" w:rsidRDefault="00764E48" w:rsidP="00764E48">
      <w:pPr>
        <w:tabs>
          <w:tab w:val="left" w:pos="777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</w:p>
    <w:p w:rsidR="00764E48" w:rsidRDefault="00764E48" w:rsidP="00764E48">
      <w:pPr>
        <w:tabs>
          <w:tab w:val="left" w:pos="7770"/>
        </w:tabs>
        <w:spacing w:after="0" w:line="240" w:lineRule="auto"/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  <w:lang w:eastAsia="pl-PL"/>
        </w:rPr>
        <w:tab/>
      </w:r>
    </w:p>
    <w:p w:rsidR="00764E48" w:rsidRDefault="00764E48" w:rsidP="00764E48">
      <w:pPr>
        <w:widowControl w:val="0"/>
        <w:tabs>
          <w:tab w:val="right" w:leader="dot" w:pos="9072"/>
        </w:tabs>
        <w:autoSpaceDE w:val="0"/>
        <w:autoSpaceDN w:val="0"/>
        <w:adjustRightInd w:val="0"/>
        <w:spacing w:before="40" w:after="40" w:line="2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 4, pkt 9 lit. d oraz lit. i ustawy z dnia 8 marca 1990 r. o samorządzie gminnym (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Dz. U. z 2017, poz. 1875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), oraz art. 211, art. 212, art. 214, art. 215, art. 217, art. 222, art. 235, art. 236, art. 237, art. 239, art. 242, art. 258 i art. 264  ustawy z dnia 27 sierpnia 2009 r. o finansach publicznych (Dz. U. z 2017 r. poz. 2077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Rada Miejska w Cieszanowie uchwala co następuje:</w:t>
      </w:r>
    </w:p>
    <w:p w:rsidR="00764E48" w:rsidRDefault="00764E48" w:rsidP="00764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64E48" w:rsidRDefault="00764E48" w:rsidP="00764E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06FC9" w:rsidRDefault="00764E48" w:rsidP="00764E4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  <w:r w:rsidR="00B14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.Zmniejsza się plan dochodów budżetu o kwotę </w:t>
      </w:r>
      <w:r w:rsidR="00B149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299 989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tytułu </w:t>
      </w:r>
      <w:r w:rsidR="00B14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dofinansowania ze </w:t>
      </w:r>
      <w:r w:rsidR="008B5B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</w:t>
      </w:r>
      <w:r w:rsidR="00B14921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środków unijnych zadania pn. „Utworzenie i wyposażenie Dziennego Domu „Senior+</w:t>
      </w:r>
      <w:r w:rsidR="008B5BB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8B5B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</w:t>
      </w:r>
      <w:r w:rsidR="00B14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proofErr w:type="spellStart"/>
      <w:r w:rsidR="00B14921">
        <w:rPr>
          <w:rFonts w:ascii="Times New Roman" w:eastAsia="Times New Roman" w:hAnsi="Times New Roman" w:cs="Times New Roman"/>
          <w:sz w:val="24"/>
          <w:szCs w:val="24"/>
          <w:lang w:eastAsia="pl-PL"/>
        </w:rPr>
        <w:t>Chotylubiu</w:t>
      </w:r>
      <w:proofErr w:type="spellEnd"/>
      <w:r w:rsidR="00B14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299 989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:rsidR="00536986" w:rsidRDefault="00B14921" w:rsidP="00764E4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F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Zwiększa się plan dochodów budżetu</w:t>
      </w:r>
      <w:r w:rsidR="00536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kwotę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6F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363 214,64</w:t>
      </w:r>
      <w:r w:rsidR="00536986" w:rsidRPr="005369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</w:t>
      </w:r>
      <w:r w:rsidR="005369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</w:t>
      </w:r>
      <w:r w:rsidR="0053698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36986" w:rsidRDefault="00536986" w:rsidP="00806F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B14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2E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4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dotacji celowej na dofinansowanie zadań </w:t>
      </w:r>
      <w:r w:rsidR="008B5B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</w:t>
      </w:r>
      <w:r w:rsidR="00B14921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„</w:t>
      </w:r>
      <w:r w:rsidR="008B5BB3">
        <w:rPr>
          <w:rFonts w:ascii="Times New Roman" w:eastAsia="Times New Roman" w:hAnsi="Times New Roman" w:cs="Times New Roman"/>
          <w:sz w:val="24"/>
          <w:szCs w:val="24"/>
          <w:lang w:eastAsia="pl-PL"/>
        </w:rPr>
        <w:t>Senior</w:t>
      </w:r>
      <w:r w:rsidR="00B14921">
        <w:rPr>
          <w:rFonts w:ascii="Times New Roman" w:eastAsia="Times New Roman" w:hAnsi="Times New Roman" w:cs="Times New Roman"/>
          <w:sz w:val="24"/>
          <w:szCs w:val="24"/>
          <w:lang w:eastAsia="pl-PL"/>
        </w:rPr>
        <w:t>+</w:t>
      </w:r>
      <w:r w:rsidR="008B5BB3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B149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lata 2015-2020    </w:t>
      </w:r>
      <w:r w:rsidR="008B5B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</w:t>
      </w:r>
      <w:r w:rsidRPr="00536986">
        <w:rPr>
          <w:rFonts w:ascii="Times New Roman" w:eastAsia="Times New Roman" w:hAnsi="Times New Roman" w:cs="Times New Roman"/>
          <w:sz w:val="24"/>
          <w:szCs w:val="24"/>
          <w:lang w:eastAsia="pl-PL"/>
        </w:rPr>
        <w:t>299 988,84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</w:t>
      </w:r>
    </w:p>
    <w:p w:rsidR="00536986" w:rsidRDefault="00536986" w:rsidP="00806F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dofinansowania zadania pn. „Termomodernizacja budynków użyteczności publicznej </w:t>
      </w:r>
      <w:r w:rsidR="00806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8B5B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="00132E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6FC9">
        <w:rPr>
          <w:rFonts w:ascii="Times New Roman" w:eastAsia="Times New Roman" w:hAnsi="Times New Roman" w:cs="Times New Roman"/>
          <w:sz w:val="24"/>
          <w:szCs w:val="24"/>
          <w:lang w:eastAsia="pl-PL"/>
        </w:rPr>
        <w:t>Gminie Cieszanów – etap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</w:t>
      </w:r>
      <w:r w:rsidR="00806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63 225,80 zł.</w:t>
      </w:r>
    </w:p>
    <w:p w:rsidR="00806FC9" w:rsidRDefault="00806FC9" w:rsidP="00806FC9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F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32E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Szczegółowy podział dochodów wymienionych w ust. 1 i 2 w dostosowaniu do klasyfikacji </w:t>
      </w:r>
      <w:r w:rsidR="008B5B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</w:t>
      </w:r>
      <w:r w:rsidR="00132E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budżetowej przedstawia załącznikiem nr 1 do niniejszej uchwały. </w:t>
      </w:r>
    </w:p>
    <w:p w:rsidR="00806FC9" w:rsidRDefault="00806FC9" w:rsidP="00806F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64E48" w:rsidRDefault="00764E48" w:rsidP="00764E4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2.1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Zwiększa się plan wydatków budżetu o kwotę </w:t>
      </w:r>
      <w:r w:rsidR="006C4E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586C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527 959</w:t>
      </w:r>
      <w:r w:rsidR="006C4E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2117D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</w:t>
      </w:r>
      <w:r w:rsidR="006C4E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zł,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tym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tytułu:</w:t>
      </w:r>
    </w:p>
    <w:p w:rsidR="00764E48" w:rsidRDefault="00536986" w:rsidP="00764E48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zabezpieczenia środków własnych </w:t>
      </w:r>
      <w:r w:rsidR="00AA5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</w:t>
      </w:r>
      <w:r w:rsidR="00AA5494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pn. „Budowa drogi gminnej bez numeru w km 0+000-0+342 i przebudowa drogi gminnej nr 105033R w km 0+852-0+880 wraz z połączeniem do drogi wojewódzkiej nr 865 w miejscowości Dachnów” 324 511,</w:t>
      </w:r>
      <w:r w:rsidR="002117DE">
        <w:rPr>
          <w:rFonts w:ascii="Times New Roman" w:eastAsia="Times New Roman" w:hAnsi="Times New Roman" w:cs="Times New Roman"/>
          <w:sz w:val="24"/>
          <w:szCs w:val="24"/>
          <w:lang w:eastAsia="pl-PL"/>
        </w:rPr>
        <w:t>46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</w:p>
    <w:p w:rsidR="00AA5494" w:rsidRPr="00AA5494" w:rsidRDefault="00536986" w:rsidP="00764E48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przeprowadzenia audytu wewnętrznego</w:t>
      </w:r>
      <w:r w:rsidR="00AA54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</w:t>
      </w:r>
      <w:r w:rsidR="00A64D07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AA5494">
        <w:rPr>
          <w:rFonts w:ascii="Times New Roman" w:eastAsia="Times New Roman" w:hAnsi="Times New Roman" w:cs="Times New Roman"/>
          <w:sz w:val="24"/>
          <w:szCs w:val="24"/>
          <w:lang w:eastAsia="pl-PL"/>
        </w:rPr>
        <w:t> 000 zł</w:t>
      </w:r>
    </w:p>
    <w:p w:rsidR="00764E48" w:rsidRPr="009B03CD" w:rsidRDefault="00536986" w:rsidP="00764E48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wynagrodzeń dla pracowników zatrudnionych w ramach prac interwencyjnych </w:t>
      </w:r>
      <w:r w:rsidR="00586CCE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AA5494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132E63">
        <w:rPr>
          <w:rFonts w:ascii="Times New Roman" w:eastAsia="Times New Roman" w:hAnsi="Times New Roman" w:cs="Times New Roman"/>
          <w:sz w:val="24"/>
          <w:szCs w:val="24"/>
          <w:lang w:eastAsia="pl-PL"/>
        </w:rPr>
        <w:t> 000</w:t>
      </w:r>
      <w:r w:rsidR="00764E48">
        <w:rPr>
          <w:rFonts w:ascii="Times New Roman" w:eastAsia="Times New Roman" w:hAnsi="Times New Roman" w:cs="Times New Roman"/>
          <w:sz w:val="24"/>
          <w:szCs w:val="24"/>
          <w:lang w:eastAsia="pl-PL"/>
        </w:rPr>
        <w:t>zł</w:t>
      </w:r>
    </w:p>
    <w:p w:rsidR="00536986" w:rsidRDefault="00536986" w:rsidP="00764E48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FC9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obsługi długu publicznego 100 000 zł,</w:t>
      </w:r>
    </w:p>
    <w:p w:rsidR="00586CCE" w:rsidRPr="00806FC9" w:rsidRDefault="00A64D07" w:rsidP="00764E48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prace remontowo konserwatorskie przy Synagodze w Cieszanowie III etap  38</w:t>
      </w:r>
      <w:r w:rsidR="00586CCE">
        <w:rPr>
          <w:rFonts w:ascii="Times New Roman" w:eastAsia="Times New Roman" w:hAnsi="Times New Roman" w:cs="Times New Roman"/>
          <w:sz w:val="24"/>
          <w:szCs w:val="24"/>
          <w:lang w:eastAsia="pl-PL"/>
        </w:rPr>
        <w:t> 000 zł</w:t>
      </w:r>
    </w:p>
    <w:p w:rsidR="00806FC9" w:rsidRPr="00806FC9" w:rsidRDefault="00536986" w:rsidP="00806FC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zadania </w:t>
      </w:r>
      <w:r w:rsidR="00132E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„Rozwój Bazy Przedszkolnej w Gminie Cieszanów”   86 780 </w:t>
      </w:r>
      <w:r w:rsidR="00806FC9">
        <w:rPr>
          <w:rFonts w:ascii="Times New Roman" w:eastAsia="Times New Roman" w:hAnsi="Times New Roman" w:cs="Times New Roman"/>
          <w:sz w:val="24"/>
          <w:szCs w:val="24"/>
          <w:lang w:eastAsia="pl-PL"/>
        </w:rPr>
        <w:t>zł,</w:t>
      </w:r>
    </w:p>
    <w:p w:rsidR="00806FC9" w:rsidRPr="00806FC9" w:rsidRDefault="00806FC9" w:rsidP="00806FC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Pr="00806FC9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pn. „Termomodernizacja budynków użyteczności publicznej w Gminie Cieszanów – etap I”   63 225,80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(środki unijne),</w:t>
      </w:r>
    </w:p>
    <w:p w:rsidR="003D4E6B" w:rsidRDefault="003D4E6B" w:rsidP="00806FC9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robót dodatkowych </w:t>
      </w:r>
      <w:r w:rsidR="00132E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wynikających z realizacji zadania </w:t>
      </w:r>
      <w:r w:rsidRPr="00806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„Termomodernizacja budynków użyteczności publicznej w Gminie Cieszanów – etap I”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400 000 zł</w:t>
      </w:r>
    </w:p>
    <w:p w:rsidR="00764E48" w:rsidRPr="006C4EB4" w:rsidRDefault="00806FC9" w:rsidP="006C4EB4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E6B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</w:t>
      </w:r>
      <w:r w:rsidR="003D4E6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3D4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w ramach programu wieloletniego „Senior +</w:t>
      </w:r>
      <w:r w:rsidR="003D4E6B" w:rsidRPr="003D4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w </w:t>
      </w:r>
      <w:proofErr w:type="spellStart"/>
      <w:r w:rsidR="003D4E6B" w:rsidRPr="003D4E6B">
        <w:rPr>
          <w:rFonts w:ascii="Times New Roman" w:eastAsia="Times New Roman" w:hAnsi="Times New Roman" w:cs="Times New Roman"/>
          <w:sz w:val="24"/>
          <w:szCs w:val="24"/>
          <w:lang w:eastAsia="pl-PL"/>
        </w:rPr>
        <w:t>Chotylubiu</w:t>
      </w:r>
      <w:proofErr w:type="spellEnd"/>
      <w:r w:rsidR="003D4E6B" w:rsidRPr="003D4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403 441,84 zł, w tym do</w:t>
      </w:r>
      <w:r w:rsidR="003D4E6B">
        <w:rPr>
          <w:rFonts w:ascii="Times New Roman" w:eastAsia="Times New Roman" w:hAnsi="Times New Roman" w:cs="Times New Roman"/>
          <w:sz w:val="24"/>
          <w:szCs w:val="24"/>
          <w:lang w:eastAsia="pl-PL"/>
        </w:rPr>
        <w:t>tacja</w:t>
      </w:r>
      <w:r w:rsidR="003D4E6B" w:rsidRPr="003D4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D4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299 988,84</w:t>
      </w:r>
      <w:r w:rsidR="003D4E6B" w:rsidRPr="003D4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 i środki własne 103 453 zł</w:t>
      </w:r>
      <w:r w:rsidR="003D4E6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64E48" w:rsidRDefault="00764E48" w:rsidP="00764E4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23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2</w:t>
      </w:r>
      <w:r w:rsidRPr="005C2373">
        <w:rPr>
          <w:rFonts w:ascii="Times New Roman" w:eastAsia="Times New Roman" w:hAnsi="Times New Roman" w:cs="Times New Roman"/>
          <w:sz w:val="24"/>
          <w:szCs w:val="24"/>
          <w:lang w:eastAsia="pl-PL"/>
        </w:rPr>
        <w:t>. Zmniejsza się plan wydatków budżetu o kwotę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4E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464 733,46 </w:t>
      </w:r>
      <w:r w:rsidRPr="005C23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z tytułu:</w:t>
      </w:r>
    </w:p>
    <w:p w:rsidR="003D4E6B" w:rsidRDefault="003D4E6B" w:rsidP="003D4E6B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E6B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3D4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pn. „Utworzenie i wyposażenie Dziennego Domu </w:t>
      </w:r>
      <w:r w:rsidRPr="003D4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„Senior +” w </w:t>
      </w:r>
      <w:proofErr w:type="spellStart"/>
      <w:r w:rsidRPr="003D4E6B">
        <w:rPr>
          <w:rFonts w:ascii="Times New Roman" w:eastAsia="Times New Roman" w:hAnsi="Times New Roman" w:cs="Times New Roman"/>
          <w:sz w:val="24"/>
          <w:szCs w:val="24"/>
          <w:lang w:eastAsia="pl-PL"/>
        </w:rPr>
        <w:t>Chotylubiu</w:t>
      </w:r>
      <w:proofErr w:type="spellEnd"/>
      <w:r w:rsidRPr="003D4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403 44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3D4E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zł, </w:t>
      </w:r>
    </w:p>
    <w:p w:rsidR="00985779" w:rsidRDefault="00985779" w:rsidP="003D4E6B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realizacji </w:t>
      </w:r>
      <w:r w:rsidRPr="00806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pn. „Termomodernizacja budynków użyteczności publicznej w Gminie Cieszanów – etap I”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61 291,46</w:t>
      </w:r>
      <w:r w:rsidRPr="00806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(środki własne)</w:t>
      </w:r>
    </w:p>
    <w:p w:rsidR="00CC436A" w:rsidRPr="00EE3134" w:rsidRDefault="00CC436A" w:rsidP="00CC43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313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EE3134">
        <w:rPr>
          <w:rFonts w:ascii="Times New Roman" w:eastAsia="Times New Roman" w:hAnsi="Times New Roman" w:cs="Times New Roman"/>
          <w:sz w:val="24"/>
          <w:szCs w:val="24"/>
          <w:lang w:eastAsia="pl-PL"/>
        </w:rPr>
        <w:t>. Dokonuje się zmian w funduszu sołeckim sołectwa Dąbrówka poprzez zamianę zadania pn. „ Budowa podjazdu dla niepełnosprawnych do świetlicy wiejskiej w Dąbrówce na zadanie pn. „Remont świetlicy wiejskiej w Dąbrówce”. Koszt zadania pozostaje bez zmian i wynosi 8 792,28 zł</w:t>
      </w:r>
    </w:p>
    <w:p w:rsidR="00764E48" w:rsidRDefault="00CC436A" w:rsidP="006C4EB4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4.</w:t>
      </w:r>
      <w:r w:rsidR="00764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Szczegółowy podział dochodów wymienionych </w:t>
      </w:r>
      <w:r w:rsidR="006C4EB4">
        <w:rPr>
          <w:rFonts w:ascii="Times New Roman" w:eastAsia="Times New Roman" w:hAnsi="Times New Roman" w:cs="Times New Roman"/>
          <w:sz w:val="24"/>
          <w:szCs w:val="24"/>
          <w:lang w:eastAsia="pl-PL"/>
        </w:rPr>
        <w:t>w ust.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6C4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64E4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3</w:t>
      </w:r>
      <w:r w:rsidR="00764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4E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764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dostosowaniu do klasyfikacji budżetowej przedstawia załącznikiem nr 2 do niniejszej uchwały. </w:t>
      </w:r>
    </w:p>
    <w:p w:rsidR="006C4EB4" w:rsidRDefault="00764E48" w:rsidP="00764E48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="00CE106A" w:rsidRPr="00AB732A">
        <w:rPr>
          <w:rFonts w:ascii="Times New Roman" w:eastAsia="Times New Roman" w:hAnsi="Times New Roman" w:cs="Times New Roman"/>
          <w:sz w:val="24"/>
          <w:szCs w:val="24"/>
          <w:lang w:eastAsia="pl-PL"/>
        </w:rPr>
        <w:t>Zmniejsza się nadwyżkę budżetową</w:t>
      </w:r>
      <w:r w:rsidR="00CE106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AB7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kwotę </w:t>
      </w:r>
      <w:r w:rsidR="00586C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1 000</w:t>
      </w:r>
      <w:r w:rsidR="00AB732A" w:rsidRPr="00AB7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000 zł</w:t>
      </w:r>
      <w:r w:rsidR="00AB7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</w:p>
    <w:p w:rsidR="00AB732A" w:rsidRDefault="00AB732A" w:rsidP="00764E4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4.1. </w:t>
      </w:r>
      <w:r w:rsidRPr="00AB7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Określa się przychody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budżetu w wysokości </w:t>
      </w:r>
      <w:r w:rsidR="00586C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1 00</w:t>
      </w:r>
      <w:r w:rsidRPr="00AB7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0 000 zł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z tytułu emisji obligacji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  komunalnych </w:t>
      </w:r>
      <w:r w:rsidR="002C5DD2">
        <w:rPr>
          <w:rFonts w:ascii="Times New Roman" w:eastAsia="Times New Roman" w:hAnsi="Times New Roman" w:cs="Times New Roman"/>
          <w:sz w:val="24"/>
          <w:szCs w:val="24"/>
          <w:lang w:eastAsia="pl-PL"/>
        </w:rPr>
        <w:t>1 00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0 000 zł, zgodnie z załącznikiem nr 3 do niniejszej uchwały</w:t>
      </w:r>
    </w:p>
    <w:p w:rsidR="006C4EB4" w:rsidRPr="00AB732A" w:rsidRDefault="00AB732A" w:rsidP="00764E4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73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Zwiększa się limit zobowiązań o kwotę </w:t>
      </w:r>
      <w:r w:rsidR="00586CCE">
        <w:rPr>
          <w:rFonts w:ascii="Times New Roman" w:eastAsia="Times New Roman" w:hAnsi="Times New Roman" w:cs="Times New Roman"/>
          <w:sz w:val="24"/>
          <w:szCs w:val="24"/>
          <w:lang w:eastAsia="pl-PL"/>
        </w:rPr>
        <w:t>1 00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0 000 zł z tytułu</w:t>
      </w:r>
      <w:r w:rsidR="00586C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emisji obligacji komunalnych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pokrycie zobowiązań zaciągniętych w latach poprzednich.</w:t>
      </w:r>
    </w:p>
    <w:p w:rsidR="00764E48" w:rsidRDefault="006C4EB4" w:rsidP="00764E4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F118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="00764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uchwały powierza się Burmistrzowi Miasta i Gminy Cieszanów, a nadzór nad </w:t>
      </w:r>
      <w:r w:rsidR="00764E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       wykonaniem uchwały Komisji Budżetowej Rady Miejskiej w Cieszanowie.</w:t>
      </w:r>
    </w:p>
    <w:p w:rsidR="00764E48" w:rsidRDefault="00764E48" w:rsidP="00764E48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</w:t>
      </w:r>
      <w:r w:rsidR="00F118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764E48" w:rsidRDefault="00764E48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764E48" w:rsidRDefault="00764E48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764E48" w:rsidRDefault="00764E48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F21C2" w:rsidRDefault="006F21C2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CA7233" w:rsidRDefault="00CA7233" w:rsidP="00CA7233">
      <w:pPr>
        <w:spacing w:after="0" w:line="360" w:lineRule="auto"/>
        <w:ind w:left="4956"/>
        <w:jc w:val="center"/>
        <w:rPr>
          <w:rFonts w:ascii="Times New Roman" w:eastAsia="Times New Roman" w:hAnsi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/>
          <w:b/>
          <w:sz w:val="23"/>
          <w:szCs w:val="23"/>
          <w:lang w:eastAsia="pl-PL"/>
        </w:rPr>
        <w:t>Przewodniczący</w:t>
      </w:r>
    </w:p>
    <w:p w:rsidR="00CA7233" w:rsidRDefault="00CA7233" w:rsidP="00CA7233">
      <w:pPr>
        <w:spacing w:after="0" w:line="360" w:lineRule="auto"/>
        <w:ind w:left="4956"/>
        <w:jc w:val="center"/>
        <w:rPr>
          <w:rFonts w:ascii="Times New Roman" w:eastAsia="Times New Roman" w:hAnsi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/>
          <w:b/>
          <w:sz w:val="23"/>
          <w:szCs w:val="23"/>
          <w:lang w:eastAsia="pl-PL"/>
        </w:rPr>
        <w:t>Rady Miejskiej w Cieszanowie</w:t>
      </w:r>
    </w:p>
    <w:p w:rsidR="00CA7233" w:rsidRDefault="00CA7233" w:rsidP="00CA7233">
      <w:pPr>
        <w:spacing w:after="0" w:line="360" w:lineRule="auto"/>
        <w:ind w:left="4956"/>
        <w:jc w:val="center"/>
        <w:rPr>
          <w:rFonts w:ascii="Times New Roman" w:eastAsia="Times New Roman" w:hAnsi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/>
          <w:b/>
          <w:sz w:val="23"/>
          <w:szCs w:val="23"/>
          <w:lang w:eastAsia="pl-PL"/>
        </w:rPr>
        <w:t xml:space="preserve">Adam </w:t>
      </w:r>
      <w:proofErr w:type="spellStart"/>
      <w:r>
        <w:rPr>
          <w:rFonts w:ascii="Times New Roman" w:eastAsia="Times New Roman" w:hAnsi="Times New Roman"/>
          <w:b/>
          <w:sz w:val="23"/>
          <w:szCs w:val="23"/>
          <w:lang w:eastAsia="pl-PL"/>
        </w:rPr>
        <w:t>Zaborniak</w:t>
      </w:r>
      <w:proofErr w:type="spellEnd"/>
    </w:p>
    <w:p w:rsidR="006F21C2" w:rsidRDefault="006F21C2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F21C2" w:rsidRDefault="006F21C2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F21C2" w:rsidRDefault="006F21C2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F21C2" w:rsidRDefault="006F21C2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F21C2" w:rsidRDefault="006F21C2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F21C2" w:rsidRDefault="006F21C2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F21C2" w:rsidRDefault="006F21C2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F21C2" w:rsidRDefault="006F21C2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F21C2" w:rsidRDefault="006F21C2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F21C2" w:rsidRDefault="006F21C2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F21C2" w:rsidRDefault="006F21C2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F21C2" w:rsidRDefault="006F21C2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F21C2" w:rsidRDefault="006F21C2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F21C2" w:rsidRDefault="006F21C2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F21C2" w:rsidRDefault="006F21C2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F21C2" w:rsidRDefault="006F21C2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F21C2" w:rsidRDefault="006F21C2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tbl>
      <w:tblPr>
        <w:tblW w:w="9922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194"/>
        <w:gridCol w:w="657"/>
        <w:gridCol w:w="850"/>
        <w:gridCol w:w="83"/>
        <w:gridCol w:w="5900"/>
        <w:gridCol w:w="1388"/>
      </w:tblGrid>
      <w:tr w:rsidR="00524D58" w:rsidTr="00524D58">
        <w:trPr>
          <w:trHeight w:hRule="exact" w:val="220"/>
        </w:trPr>
        <w:tc>
          <w:tcPr>
            <w:tcW w:w="2634" w:type="dxa"/>
            <w:gridSpan w:val="5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jednostki sprawozdawczej</w:t>
            </w:r>
          </w:p>
        </w:tc>
        <w:tc>
          <w:tcPr>
            <w:tcW w:w="7288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CIESZANÓW</w:t>
            </w:r>
          </w:p>
        </w:tc>
      </w:tr>
      <w:tr w:rsidR="00524D58" w:rsidTr="00524D58">
        <w:trPr>
          <w:trHeight w:hRule="exact" w:val="220"/>
        </w:trPr>
        <w:tc>
          <w:tcPr>
            <w:tcW w:w="2634" w:type="dxa"/>
            <w:gridSpan w:val="5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Nr dokumentu</w:t>
            </w:r>
          </w:p>
        </w:tc>
        <w:tc>
          <w:tcPr>
            <w:tcW w:w="7288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24D58" w:rsidRDefault="00485121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LII/42/2018</w:t>
            </w:r>
          </w:p>
        </w:tc>
      </w:tr>
      <w:tr w:rsidR="00524D58" w:rsidTr="00524D58">
        <w:trPr>
          <w:trHeight w:hRule="exact" w:val="220"/>
        </w:trPr>
        <w:tc>
          <w:tcPr>
            <w:tcW w:w="2634" w:type="dxa"/>
            <w:gridSpan w:val="5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podjęcia</w:t>
            </w:r>
          </w:p>
        </w:tc>
        <w:tc>
          <w:tcPr>
            <w:tcW w:w="7288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2018-03-28</w:t>
            </w:r>
          </w:p>
        </w:tc>
      </w:tr>
      <w:tr w:rsidR="00524D58" w:rsidTr="00524D58">
        <w:trPr>
          <w:trHeight w:hRule="exact" w:val="220"/>
        </w:trPr>
        <w:tc>
          <w:tcPr>
            <w:tcW w:w="2634" w:type="dxa"/>
            <w:gridSpan w:val="5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Rodzaj</w:t>
            </w:r>
          </w:p>
        </w:tc>
        <w:tc>
          <w:tcPr>
            <w:tcW w:w="728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 dochodów</w:t>
            </w:r>
          </w:p>
        </w:tc>
      </w:tr>
      <w:tr w:rsidR="00524D58" w:rsidTr="00524D58">
        <w:trPr>
          <w:trHeight w:hRule="exact" w:val="280"/>
        </w:trPr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Dział</w:t>
            </w:r>
          </w:p>
        </w:tc>
        <w:tc>
          <w:tcPr>
            <w:tcW w:w="8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Rozdział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Paragraf</w:t>
            </w:r>
          </w:p>
        </w:tc>
        <w:tc>
          <w:tcPr>
            <w:tcW w:w="598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Treść</w:t>
            </w:r>
          </w:p>
        </w:tc>
        <w:tc>
          <w:tcPr>
            <w:tcW w:w="13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Kwota</w:t>
            </w:r>
          </w:p>
        </w:tc>
      </w:tr>
      <w:tr w:rsidR="00524D58" w:rsidTr="00524D58">
        <w:trPr>
          <w:trHeight w:hRule="exact" w:val="280"/>
        </w:trPr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801</w:t>
            </w:r>
          </w:p>
        </w:tc>
        <w:tc>
          <w:tcPr>
            <w:tcW w:w="8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98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Oświata i wychowanie</w:t>
            </w:r>
          </w:p>
        </w:tc>
        <w:tc>
          <w:tcPr>
            <w:tcW w:w="13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63 225,80</w:t>
            </w:r>
          </w:p>
        </w:tc>
      </w:tr>
      <w:tr w:rsidR="00524D58" w:rsidTr="00524D58">
        <w:trPr>
          <w:trHeight w:hRule="exact" w:val="280"/>
        </w:trPr>
        <w:tc>
          <w:tcPr>
            <w:tcW w:w="85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80195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8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3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63 225,80</w:t>
            </w:r>
          </w:p>
        </w:tc>
      </w:tr>
      <w:tr w:rsidR="00524D58" w:rsidTr="00524D58">
        <w:trPr>
          <w:trHeight w:hRule="exact" w:val="580"/>
        </w:trPr>
        <w:tc>
          <w:tcPr>
            <w:tcW w:w="85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6297</w:t>
            </w:r>
          </w:p>
        </w:tc>
        <w:tc>
          <w:tcPr>
            <w:tcW w:w="598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Środki na dofinansowanie własnych inwestycji gmin, powiatów (związkó</w:t>
            </w:r>
            <w:r w:rsidR="00CC38B6">
              <w:rPr>
                <w:rFonts w:ascii="Arial" w:hAnsi="Arial" w:cs="Arial"/>
                <w:color w:val="000000"/>
                <w:sz w:val="16"/>
                <w:szCs w:val="16"/>
              </w:rPr>
              <w:t>w gmin, zwią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zków powiatowo-gminnych, związków powiatów), samorządów województw, pozyskane z innych źródeł</w:t>
            </w:r>
          </w:p>
        </w:tc>
        <w:tc>
          <w:tcPr>
            <w:tcW w:w="13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63 225,80</w:t>
            </w:r>
          </w:p>
        </w:tc>
      </w:tr>
      <w:tr w:rsidR="00524D58" w:rsidTr="00524D58">
        <w:trPr>
          <w:trHeight w:hRule="exact" w:val="280"/>
        </w:trPr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852</w:t>
            </w:r>
          </w:p>
        </w:tc>
        <w:tc>
          <w:tcPr>
            <w:tcW w:w="8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98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Pomoc społeczna</w:t>
            </w:r>
          </w:p>
        </w:tc>
        <w:tc>
          <w:tcPr>
            <w:tcW w:w="13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299 988,84</w:t>
            </w:r>
          </w:p>
        </w:tc>
      </w:tr>
      <w:tr w:rsidR="00524D58" w:rsidTr="00524D58">
        <w:trPr>
          <w:trHeight w:hRule="exact" w:val="280"/>
        </w:trPr>
        <w:tc>
          <w:tcPr>
            <w:tcW w:w="85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8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3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299 988,84</w:t>
            </w:r>
          </w:p>
        </w:tc>
      </w:tr>
      <w:tr w:rsidR="00524D58" w:rsidTr="00524D58">
        <w:trPr>
          <w:trHeight w:hRule="exact" w:val="400"/>
        </w:trPr>
        <w:tc>
          <w:tcPr>
            <w:tcW w:w="85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98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3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65 950,40</w:t>
            </w:r>
          </w:p>
        </w:tc>
      </w:tr>
      <w:tr w:rsidR="00524D58" w:rsidTr="00524D58">
        <w:trPr>
          <w:trHeight w:hRule="exact" w:val="400"/>
        </w:trPr>
        <w:tc>
          <w:tcPr>
            <w:tcW w:w="85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6330</w:t>
            </w:r>
          </w:p>
        </w:tc>
        <w:tc>
          <w:tcPr>
            <w:tcW w:w="598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Dotacje celowe otrzymane z budżetu państwa na realizację inwestycji i zakupów inwestycyjnych własnych gmin (związków gmin, związków powiatowo-gminnych)</w:t>
            </w:r>
          </w:p>
        </w:tc>
        <w:tc>
          <w:tcPr>
            <w:tcW w:w="13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234 038,44</w:t>
            </w:r>
          </w:p>
        </w:tc>
      </w:tr>
      <w:tr w:rsidR="00524D58" w:rsidTr="00524D58">
        <w:trPr>
          <w:trHeight w:hRule="exact" w:val="280"/>
        </w:trPr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853</w:t>
            </w:r>
          </w:p>
        </w:tc>
        <w:tc>
          <w:tcPr>
            <w:tcW w:w="8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98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Pozostałe zadania w zakresie polityki społecznej</w:t>
            </w:r>
          </w:p>
        </w:tc>
        <w:tc>
          <w:tcPr>
            <w:tcW w:w="13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- 299 989,00</w:t>
            </w:r>
          </w:p>
        </w:tc>
      </w:tr>
      <w:tr w:rsidR="00524D58" w:rsidTr="00524D58">
        <w:trPr>
          <w:trHeight w:hRule="exact" w:val="280"/>
        </w:trPr>
        <w:tc>
          <w:tcPr>
            <w:tcW w:w="85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85395</w:t>
            </w: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8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3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- 299 989,00</w:t>
            </w:r>
          </w:p>
        </w:tc>
      </w:tr>
      <w:tr w:rsidR="00524D58" w:rsidTr="00524D58">
        <w:trPr>
          <w:trHeight w:hRule="exact" w:val="580"/>
        </w:trPr>
        <w:tc>
          <w:tcPr>
            <w:tcW w:w="850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6297</w:t>
            </w:r>
          </w:p>
        </w:tc>
        <w:tc>
          <w:tcPr>
            <w:tcW w:w="598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24D58" w:rsidRDefault="00524D58" w:rsidP="00CC38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Środki na dofinansowanie własnych inwestycji gmin, powiatów (związków gmin, zwi</w:t>
            </w:r>
            <w:r w:rsidR="00CC38B6">
              <w:rPr>
                <w:rFonts w:ascii="Arial" w:hAnsi="Arial" w:cs="Arial"/>
                <w:color w:val="000000"/>
                <w:sz w:val="16"/>
                <w:szCs w:val="16"/>
              </w:rPr>
              <w:t>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zków powiatowo-gminnych, związków powiatów), samorządów województw, pozyskane z innych źródeł</w:t>
            </w:r>
          </w:p>
        </w:tc>
        <w:tc>
          <w:tcPr>
            <w:tcW w:w="138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- 299 989,00</w:t>
            </w:r>
          </w:p>
        </w:tc>
      </w:tr>
      <w:tr w:rsidR="00524D58" w:rsidTr="00524D58">
        <w:trPr>
          <w:trHeight w:hRule="exact" w:val="220"/>
        </w:trPr>
        <w:tc>
          <w:tcPr>
            <w:tcW w:w="2551" w:type="dxa"/>
            <w:gridSpan w:val="4"/>
            <w:tcBorders>
              <w:top w:val="single" w:sz="9" w:space="0" w:color="000000"/>
              <w:left w:val="nil"/>
              <w:bottom w:val="nil"/>
              <w:right w:val="nil"/>
            </w:tcBorders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63 225,64</w:t>
            </w:r>
          </w:p>
        </w:tc>
      </w:tr>
      <w:tr w:rsidR="00524D58" w:rsidTr="00524D58">
        <w:trPr>
          <w:gridAfter w:val="5"/>
          <w:wAfter w:w="8878" w:type="dxa"/>
          <w:trHeight w:hRule="exact" w:val="50"/>
        </w:trPr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4D58" w:rsidRDefault="00524D58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24D58" w:rsidRDefault="00524D58" w:rsidP="00524D58"/>
    <w:p w:rsidR="00524D58" w:rsidRDefault="00524D58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24D58" w:rsidRDefault="00524D58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24D58" w:rsidRDefault="00524D58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24D58" w:rsidRDefault="00524D58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24D58" w:rsidRDefault="00524D58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24D58" w:rsidRDefault="00524D58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24D58" w:rsidRDefault="00524D58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24D58" w:rsidRDefault="00524D58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24D58" w:rsidRDefault="00524D58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24D58" w:rsidRDefault="00524D58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24D58" w:rsidRDefault="00524D58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24D58" w:rsidRDefault="00524D58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24D58" w:rsidRDefault="00524D58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24D58" w:rsidRDefault="00524D58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24D58" w:rsidRDefault="00524D58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24D58" w:rsidRDefault="00524D58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24D58" w:rsidRDefault="00524D58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24D58" w:rsidRDefault="00524D58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24D58" w:rsidRDefault="00524D58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24D58" w:rsidRDefault="00524D58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524D58" w:rsidRDefault="00524D58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1E445A" w:rsidRDefault="001E445A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tbl>
      <w:tblPr>
        <w:tblW w:w="9497" w:type="dxa"/>
        <w:tblInd w:w="-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880"/>
        <w:gridCol w:w="5560"/>
        <w:gridCol w:w="1498"/>
      </w:tblGrid>
      <w:tr w:rsidR="00CC436A" w:rsidTr="001E445A">
        <w:trPr>
          <w:trHeight w:hRule="exact" w:val="220"/>
        </w:trPr>
        <w:tc>
          <w:tcPr>
            <w:tcW w:w="2439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 jednostki sprawozdawczej</w:t>
            </w:r>
          </w:p>
        </w:tc>
        <w:tc>
          <w:tcPr>
            <w:tcW w:w="7058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CIESZANÓW</w:t>
            </w:r>
          </w:p>
        </w:tc>
      </w:tr>
      <w:tr w:rsidR="00CC436A" w:rsidTr="001E445A">
        <w:trPr>
          <w:trHeight w:hRule="exact" w:val="220"/>
        </w:trPr>
        <w:tc>
          <w:tcPr>
            <w:tcW w:w="2439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Nr dokumentu</w:t>
            </w:r>
          </w:p>
        </w:tc>
        <w:tc>
          <w:tcPr>
            <w:tcW w:w="7058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C436A" w:rsidRDefault="00485121" w:rsidP="004851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LII/42/2018</w:t>
            </w:r>
          </w:p>
        </w:tc>
      </w:tr>
      <w:tr w:rsidR="00CC436A" w:rsidTr="001E445A">
        <w:trPr>
          <w:trHeight w:hRule="exact" w:val="220"/>
        </w:trPr>
        <w:tc>
          <w:tcPr>
            <w:tcW w:w="2439" w:type="dxa"/>
            <w:gridSpan w:val="3"/>
            <w:tcBorders>
              <w:top w:val="single" w:sz="9" w:space="0" w:color="000000"/>
              <w:left w:val="single" w:sz="9" w:space="0" w:color="000000"/>
              <w:bottom w:val="nil"/>
              <w:right w:val="nil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podjęcia</w:t>
            </w:r>
          </w:p>
        </w:tc>
        <w:tc>
          <w:tcPr>
            <w:tcW w:w="7058" w:type="dxa"/>
            <w:gridSpan w:val="2"/>
            <w:tcBorders>
              <w:top w:val="single" w:sz="9" w:space="0" w:color="000000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2018-03-28</w:t>
            </w:r>
          </w:p>
        </w:tc>
      </w:tr>
      <w:tr w:rsidR="00CC436A" w:rsidTr="001E445A">
        <w:trPr>
          <w:trHeight w:hRule="exact" w:val="220"/>
        </w:trPr>
        <w:tc>
          <w:tcPr>
            <w:tcW w:w="2439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Rodzaj</w:t>
            </w:r>
          </w:p>
        </w:tc>
        <w:tc>
          <w:tcPr>
            <w:tcW w:w="7058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Plan wydatków</w:t>
            </w:r>
          </w:p>
        </w:tc>
      </w:tr>
      <w:tr w:rsidR="00CC436A" w:rsidTr="001E445A">
        <w:trPr>
          <w:trHeight w:hRule="exact" w:val="340"/>
        </w:trPr>
        <w:tc>
          <w:tcPr>
            <w:tcW w:w="5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Paragraf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Treść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Wartość</w:t>
            </w:r>
          </w:p>
        </w:tc>
      </w:tr>
      <w:tr w:rsidR="00CC436A" w:rsidTr="001E445A">
        <w:trPr>
          <w:trHeight w:hRule="exact" w:val="340"/>
        </w:trPr>
        <w:tc>
          <w:tcPr>
            <w:tcW w:w="5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Transport i łączność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324 511,46</w:t>
            </w:r>
          </w:p>
        </w:tc>
      </w:tr>
      <w:tr w:rsidR="00CC436A" w:rsidTr="001E445A"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Drogi publiczne gminne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324 511,46</w:t>
            </w:r>
          </w:p>
        </w:tc>
      </w:tr>
      <w:tr w:rsidR="00CC436A" w:rsidTr="001E445A"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324 511,46</w:t>
            </w:r>
          </w:p>
        </w:tc>
      </w:tr>
      <w:tr w:rsidR="00CC436A" w:rsidTr="001E445A">
        <w:trPr>
          <w:trHeight w:hRule="exact" w:val="340"/>
        </w:trPr>
        <w:tc>
          <w:tcPr>
            <w:tcW w:w="5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Administracja publiczna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112 000,00</w:t>
            </w:r>
          </w:p>
        </w:tc>
      </w:tr>
      <w:tr w:rsidR="00CC436A" w:rsidTr="001E445A"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Urzędy gmin (miast i miast na prawach powiatu)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112 000,00</w:t>
            </w:r>
          </w:p>
        </w:tc>
      </w:tr>
      <w:tr w:rsidR="00CC436A" w:rsidTr="001E445A"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osobowe pracowników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75 000,00</w:t>
            </w:r>
          </w:p>
        </w:tc>
      </w:tr>
      <w:tr w:rsidR="00CC436A" w:rsidTr="001E445A"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4170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Wynagrodzenia bezosobowe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37 000,00</w:t>
            </w:r>
          </w:p>
        </w:tc>
      </w:tr>
      <w:tr w:rsidR="00CC436A" w:rsidTr="001E445A">
        <w:trPr>
          <w:trHeight w:hRule="exact" w:val="340"/>
        </w:trPr>
        <w:tc>
          <w:tcPr>
            <w:tcW w:w="5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757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Obsługa długu publicznego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100 000,00</w:t>
            </w:r>
          </w:p>
        </w:tc>
      </w:tr>
      <w:tr w:rsidR="00CC436A" w:rsidTr="001E445A">
        <w:trPr>
          <w:trHeight w:hRule="exact" w:val="40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75702</w:t>
            </w: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Obsługa papierów wartościowych, kredytów i pożyczek jednostek samorządu terytorialnego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CC436A" w:rsidTr="001E445A">
        <w:trPr>
          <w:trHeight w:hRule="exact" w:val="40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Odsetki od samorządowych papierów wartościowych lub zaciągniętych przez jednostkę samorządu terytorialnego kredytów i pożyczek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</w:tr>
      <w:tr w:rsidR="00CC436A" w:rsidTr="001E445A">
        <w:trPr>
          <w:trHeight w:hRule="exact" w:val="340"/>
        </w:trPr>
        <w:tc>
          <w:tcPr>
            <w:tcW w:w="5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801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Oświata i wychowanie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488 714,34</w:t>
            </w:r>
          </w:p>
        </w:tc>
      </w:tr>
      <w:tr w:rsidR="00CC436A" w:rsidTr="001E445A"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80104</w:t>
            </w: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Przedszkola 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86 780,00</w:t>
            </w:r>
          </w:p>
        </w:tc>
      </w:tr>
      <w:tr w:rsidR="00CC436A" w:rsidTr="001E445A"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6059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86 780,00</w:t>
            </w:r>
          </w:p>
        </w:tc>
      </w:tr>
      <w:tr w:rsidR="00CC436A" w:rsidTr="001E445A"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80195</w:t>
            </w: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401 934,34</w:t>
            </w:r>
          </w:p>
        </w:tc>
      </w:tr>
      <w:tr w:rsidR="00CC436A" w:rsidTr="001E445A"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400 000,00</w:t>
            </w:r>
          </w:p>
        </w:tc>
      </w:tr>
      <w:tr w:rsidR="00CC436A" w:rsidTr="001E445A"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6057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63 225,80</w:t>
            </w:r>
          </w:p>
        </w:tc>
      </w:tr>
      <w:tr w:rsidR="00CC436A" w:rsidTr="001E445A"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6059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- 61 291,46</w:t>
            </w:r>
          </w:p>
        </w:tc>
      </w:tr>
      <w:tr w:rsidR="00CC436A" w:rsidTr="001E445A">
        <w:trPr>
          <w:trHeight w:hRule="exact" w:val="340"/>
        </w:trPr>
        <w:tc>
          <w:tcPr>
            <w:tcW w:w="5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Pomoc społeczna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403 441,84</w:t>
            </w:r>
          </w:p>
        </w:tc>
      </w:tr>
      <w:tr w:rsidR="00CC436A" w:rsidTr="001E445A"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 działalność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403 441,84</w:t>
            </w:r>
          </w:p>
        </w:tc>
      </w:tr>
      <w:tr w:rsidR="00CC436A" w:rsidTr="001E445A"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4210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Pr="00EE3134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E3134">
              <w:rPr>
                <w:rFonts w:ascii="Arial" w:hAnsi="Arial" w:cs="Arial"/>
                <w:sz w:val="16"/>
                <w:szCs w:val="16"/>
              </w:rPr>
              <w:t>Zakup materiałów i wyposażenia</w:t>
            </w:r>
            <w:r w:rsidR="001447BA" w:rsidRPr="00EE3134">
              <w:rPr>
                <w:rFonts w:ascii="Arial" w:hAnsi="Arial" w:cs="Arial"/>
                <w:sz w:val="16"/>
                <w:szCs w:val="16"/>
              </w:rPr>
              <w:t xml:space="preserve"> (z dotacji 65 950,40zł)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Pr="00EE3134" w:rsidRDefault="00293ACC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3134">
              <w:rPr>
                <w:rFonts w:ascii="Arial" w:hAnsi="Arial" w:cs="Arial"/>
                <w:sz w:val="16"/>
                <w:szCs w:val="16"/>
              </w:rPr>
              <w:t>82 438,00</w:t>
            </w:r>
          </w:p>
        </w:tc>
      </w:tr>
      <w:tr w:rsidR="00CC436A" w:rsidTr="001E445A"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Pr="00EE3134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E3134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  <w:r w:rsidR="001447BA" w:rsidRPr="00EE3134">
              <w:rPr>
                <w:rFonts w:ascii="Arial" w:hAnsi="Arial" w:cs="Arial"/>
                <w:sz w:val="16"/>
                <w:szCs w:val="16"/>
              </w:rPr>
              <w:t xml:space="preserve"> (z dotacji 234 038,44)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Pr="00EE3134" w:rsidRDefault="00293ACC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3134">
              <w:rPr>
                <w:rFonts w:ascii="Arial" w:hAnsi="Arial" w:cs="Arial"/>
                <w:sz w:val="16"/>
                <w:szCs w:val="16"/>
              </w:rPr>
              <w:t>321 003,84</w:t>
            </w:r>
          </w:p>
        </w:tc>
      </w:tr>
      <w:tr w:rsidR="00CC436A" w:rsidTr="001E445A">
        <w:trPr>
          <w:trHeight w:hRule="exact" w:val="340"/>
        </w:trPr>
        <w:tc>
          <w:tcPr>
            <w:tcW w:w="5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C436A" w:rsidRPr="00EE3134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3134">
              <w:rPr>
                <w:rFonts w:ascii="Arial" w:hAnsi="Arial" w:cs="Arial"/>
                <w:b/>
                <w:bCs/>
                <w:sz w:val="16"/>
                <w:szCs w:val="16"/>
              </w:rPr>
              <w:t>Pozostałe zadania w zakresie polityki społecznej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C436A" w:rsidRPr="00EE3134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3134">
              <w:rPr>
                <w:rFonts w:ascii="Arial" w:hAnsi="Arial" w:cs="Arial"/>
                <w:b/>
                <w:bCs/>
                <w:sz w:val="16"/>
                <w:szCs w:val="16"/>
              </w:rPr>
              <w:t>- 403 442,00</w:t>
            </w:r>
          </w:p>
        </w:tc>
      </w:tr>
      <w:tr w:rsidR="00CC436A" w:rsidTr="001E445A"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85395</w:t>
            </w: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C436A" w:rsidRPr="00EE3134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E3134">
              <w:rPr>
                <w:rFonts w:ascii="Arial" w:hAnsi="Arial" w:cs="Arial"/>
                <w:sz w:val="16"/>
                <w:szCs w:val="16"/>
              </w:rPr>
              <w:t>Pozostała działalność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C436A" w:rsidRPr="00EE3134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3134">
              <w:rPr>
                <w:rFonts w:ascii="Arial" w:hAnsi="Arial" w:cs="Arial"/>
                <w:sz w:val="16"/>
                <w:szCs w:val="16"/>
              </w:rPr>
              <w:t>- 403 442,00</w:t>
            </w:r>
          </w:p>
        </w:tc>
      </w:tr>
      <w:tr w:rsidR="00CC436A" w:rsidTr="001E445A"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6057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Pr="00EE3134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E3134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Pr="00EE3134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3134">
              <w:rPr>
                <w:rFonts w:ascii="Arial" w:hAnsi="Arial" w:cs="Arial"/>
                <w:sz w:val="16"/>
                <w:szCs w:val="16"/>
              </w:rPr>
              <w:t>- 299 989,00</w:t>
            </w:r>
          </w:p>
        </w:tc>
      </w:tr>
      <w:tr w:rsidR="00CC436A" w:rsidTr="001E445A"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6059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Pr="00EE3134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E3134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Pr="00EE3134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3134">
              <w:rPr>
                <w:rFonts w:ascii="Arial" w:hAnsi="Arial" w:cs="Arial"/>
                <w:sz w:val="16"/>
                <w:szCs w:val="16"/>
              </w:rPr>
              <w:t>- 103 453,00</w:t>
            </w:r>
          </w:p>
        </w:tc>
      </w:tr>
      <w:tr w:rsidR="00CC436A" w:rsidTr="001E445A">
        <w:trPr>
          <w:trHeight w:hRule="exact" w:val="340"/>
        </w:trPr>
        <w:tc>
          <w:tcPr>
            <w:tcW w:w="56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C436A" w:rsidRPr="00EE3134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3134">
              <w:rPr>
                <w:rFonts w:ascii="Arial" w:hAnsi="Arial" w:cs="Arial"/>
                <w:b/>
                <w:bCs/>
                <w:sz w:val="16"/>
                <w:szCs w:val="16"/>
              </w:rPr>
              <w:t>Kultura i ochrona dziedzictwa narodowego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C0C0C0"/>
            <w:vAlign w:val="center"/>
          </w:tcPr>
          <w:p w:rsidR="00CC436A" w:rsidRPr="00EE3134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E3134">
              <w:rPr>
                <w:rFonts w:ascii="Arial" w:hAnsi="Arial" w:cs="Arial"/>
                <w:b/>
                <w:bCs/>
                <w:sz w:val="16"/>
                <w:szCs w:val="16"/>
              </w:rPr>
              <w:t>38 000,00</w:t>
            </w:r>
          </w:p>
        </w:tc>
      </w:tr>
      <w:tr w:rsidR="00CC436A" w:rsidTr="001E445A"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92120</w:t>
            </w: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C436A" w:rsidRPr="00EE3134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E3134">
              <w:rPr>
                <w:rFonts w:ascii="Arial" w:hAnsi="Arial" w:cs="Arial"/>
                <w:sz w:val="16"/>
                <w:szCs w:val="16"/>
              </w:rPr>
              <w:t>Ochrona zabytków i opieka nad zabytkami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C436A" w:rsidRPr="00EE3134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3134">
              <w:rPr>
                <w:rFonts w:ascii="Arial" w:hAnsi="Arial" w:cs="Arial"/>
                <w:sz w:val="16"/>
                <w:szCs w:val="16"/>
              </w:rPr>
              <w:t>38 000,00</w:t>
            </w:r>
          </w:p>
        </w:tc>
      </w:tr>
      <w:tr w:rsidR="00CC436A" w:rsidTr="001E445A">
        <w:trPr>
          <w:trHeight w:hRule="exact" w:val="40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4340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Pr="00EE3134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E3134">
              <w:rPr>
                <w:rFonts w:ascii="Arial" w:hAnsi="Arial" w:cs="Arial"/>
                <w:sz w:val="16"/>
                <w:szCs w:val="16"/>
              </w:rPr>
              <w:t>Zakup usług remontowo-konserwatorskich dotyczących obiektów zabytkowych będących w użytkowaniu jednostek budżetowych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Pr="00EE3134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3134">
              <w:rPr>
                <w:rFonts w:ascii="Arial" w:hAnsi="Arial" w:cs="Arial"/>
                <w:sz w:val="16"/>
                <w:szCs w:val="16"/>
              </w:rPr>
              <w:t>38 000,00</w:t>
            </w:r>
          </w:p>
        </w:tc>
      </w:tr>
      <w:tr w:rsidR="00CC436A" w:rsidTr="001E445A"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92195</w:t>
            </w: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C436A" w:rsidRPr="00EE3134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E3134">
              <w:rPr>
                <w:rFonts w:ascii="Arial" w:hAnsi="Arial" w:cs="Arial"/>
                <w:sz w:val="16"/>
                <w:szCs w:val="16"/>
              </w:rPr>
              <w:t>Pozostała działalność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D3D3D3"/>
            <w:vAlign w:val="center"/>
          </w:tcPr>
          <w:p w:rsidR="00CC436A" w:rsidRPr="00EE3134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3134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CC436A" w:rsidTr="001E445A">
        <w:trPr>
          <w:trHeight w:hRule="exact" w:val="298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Pr="00EE3134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3134">
              <w:rPr>
                <w:rFonts w:ascii="Arial" w:hAnsi="Arial" w:cs="Arial"/>
                <w:sz w:val="16"/>
                <w:szCs w:val="16"/>
              </w:rPr>
              <w:t>4270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Pr="00EE3134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E3134">
              <w:rPr>
                <w:rFonts w:ascii="Arial" w:hAnsi="Arial" w:cs="Arial"/>
                <w:sz w:val="16"/>
                <w:szCs w:val="16"/>
              </w:rPr>
              <w:t>Zakup usług remontowych</w:t>
            </w:r>
            <w:r w:rsidR="001447BA" w:rsidRPr="00EE3134">
              <w:rPr>
                <w:rFonts w:ascii="Arial" w:hAnsi="Arial" w:cs="Arial"/>
                <w:sz w:val="16"/>
                <w:szCs w:val="16"/>
              </w:rPr>
              <w:t xml:space="preserve"> (f. sołecki Dąbrówka)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Pr="00EE3134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3134">
              <w:rPr>
                <w:rFonts w:ascii="Arial" w:hAnsi="Arial" w:cs="Arial"/>
                <w:sz w:val="16"/>
                <w:szCs w:val="16"/>
              </w:rPr>
              <w:t>8 792,28</w:t>
            </w:r>
          </w:p>
        </w:tc>
      </w:tr>
      <w:tr w:rsidR="00CC436A" w:rsidTr="001E445A">
        <w:trPr>
          <w:trHeight w:hRule="exact" w:val="340"/>
        </w:trPr>
        <w:tc>
          <w:tcPr>
            <w:tcW w:w="567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  <w:vAlign w:val="center"/>
          </w:tcPr>
          <w:p w:rsidR="00CC436A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Pr="00EE3134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E3134">
              <w:rPr>
                <w:rFonts w:ascii="Arial" w:hAnsi="Arial" w:cs="Arial"/>
                <w:sz w:val="16"/>
                <w:szCs w:val="16"/>
              </w:rPr>
              <w:t>6050</w:t>
            </w:r>
          </w:p>
        </w:tc>
        <w:tc>
          <w:tcPr>
            <w:tcW w:w="556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Pr="00EE3134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EE3134">
              <w:rPr>
                <w:rFonts w:ascii="Arial" w:hAnsi="Arial" w:cs="Arial"/>
                <w:sz w:val="16"/>
                <w:szCs w:val="16"/>
              </w:rPr>
              <w:t>Wydatki inwestycyjne jednostek budżetowych</w:t>
            </w:r>
            <w:r w:rsidR="001447BA" w:rsidRPr="00EE3134">
              <w:rPr>
                <w:rFonts w:ascii="Arial" w:hAnsi="Arial" w:cs="Arial"/>
                <w:sz w:val="16"/>
                <w:szCs w:val="16"/>
              </w:rPr>
              <w:t xml:space="preserve"> (f. sołecki Dąbrówka)</w:t>
            </w:r>
          </w:p>
        </w:tc>
        <w:tc>
          <w:tcPr>
            <w:tcW w:w="149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Pr="00EE3134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3134">
              <w:rPr>
                <w:rFonts w:ascii="Arial" w:hAnsi="Arial" w:cs="Arial"/>
                <w:sz w:val="16"/>
                <w:szCs w:val="16"/>
              </w:rPr>
              <w:t>- 8 792,28</w:t>
            </w:r>
          </w:p>
        </w:tc>
      </w:tr>
      <w:tr w:rsidR="00CC436A" w:rsidTr="001E445A">
        <w:trPr>
          <w:trHeight w:hRule="exact" w:val="450"/>
        </w:trPr>
        <w:tc>
          <w:tcPr>
            <w:tcW w:w="7999" w:type="dxa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Pr="00EE3134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6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E3134">
              <w:rPr>
                <w:rFonts w:ascii="Arial" w:hAnsi="Arial" w:cs="Arial"/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1498" w:type="dxa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center"/>
          </w:tcPr>
          <w:p w:rsidR="00CC436A" w:rsidRPr="00EE3134" w:rsidRDefault="00CC436A" w:rsidP="007C7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E3134">
              <w:rPr>
                <w:rFonts w:ascii="Arial" w:hAnsi="Arial" w:cs="Arial"/>
                <w:sz w:val="18"/>
                <w:szCs w:val="18"/>
              </w:rPr>
              <w:t>1 063 225,64</w:t>
            </w:r>
          </w:p>
        </w:tc>
      </w:tr>
    </w:tbl>
    <w:p w:rsidR="00CC436A" w:rsidRDefault="00CC436A" w:rsidP="00CC436A"/>
    <w:p w:rsidR="001E445A" w:rsidRDefault="001E445A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CA7233" w:rsidRDefault="00CA7233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bookmarkStart w:id="0" w:name="_GoBack"/>
      <w:bookmarkEnd w:id="0"/>
    </w:p>
    <w:p w:rsidR="006F21C2" w:rsidRDefault="006F21C2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F21C2" w:rsidRPr="003B6F44" w:rsidRDefault="003B6F44" w:rsidP="00371B3E">
      <w:pPr>
        <w:spacing w:after="0" w:line="240" w:lineRule="auto"/>
        <w:ind w:left="566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B6F44">
        <w:rPr>
          <w:rFonts w:ascii="Times New Roman" w:eastAsia="Times New Roman" w:hAnsi="Times New Roman" w:cs="Times New Roman"/>
          <w:sz w:val="16"/>
          <w:szCs w:val="16"/>
          <w:lang w:eastAsia="pl-PL"/>
        </w:rPr>
        <w:t>Załącznik Nr 3</w:t>
      </w:r>
    </w:p>
    <w:p w:rsidR="003B6F44" w:rsidRDefault="00371B3E" w:rsidP="00371B3E">
      <w:pPr>
        <w:spacing w:after="0" w:line="240" w:lineRule="auto"/>
        <w:ind w:left="566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d</w:t>
      </w:r>
      <w:r w:rsidR="003B6F44" w:rsidRPr="003B6F44">
        <w:rPr>
          <w:rFonts w:ascii="Times New Roman" w:eastAsia="Times New Roman" w:hAnsi="Times New Roman" w:cs="Times New Roman"/>
          <w:sz w:val="16"/>
          <w:szCs w:val="16"/>
          <w:lang w:eastAsia="pl-PL"/>
        </w:rPr>
        <w:t>o Uchwały</w:t>
      </w:r>
      <w:r w:rsidR="003B6F4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RM w Cieszanowie</w:t>
      </w:r>
    </w:p>
    <w:p w:rsidR="003B6F44" w:rsidRDefault="003B6F44" w:rsidP="00371B3E">
      <w:pPr>
        <w:spacing w:after="0" w:line="240" w:lineRule="auto"/>
        <w:ind w:left="566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B6F44">
        <w:rPr>
          <w:rFonts w:ascii="Times New Roman" w:eastAsia="Times New Roman" w:hAnsi="Times New Roman" w:cs="Times New Roman"/>
          <w:sz w:val="16"/>
          <w:szCs w:val="16"/>
          <w:lang w:eastAsia="pl-PL"/>
        </w:rPr>
        <w:t>Nr</w:t>
      </w:r>
      <w:r w:rsidR="00485121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LII/42/2018</w:t>
      </w:r>
    </w:p>
    <w:p w:rsidR="003B6F44" w:rsidRDefault="003B6F44" w:rsidP="00371B3E">
      <w:pPr>
        <w:spacing w:after="0" w:line="240" w:lineRule="auto"/>
        <w:ind w:left="566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 dnia 28 marca 2018 r.</w:t>
      </w:r>
    </w:p>
    <w:p w:rsidR="003B6F44" w:rsidRDefault="003B6F44" w:rsidP="003B6F44">
      <w:pPr>
        <w:spacing w:after="120" w:line="240" w:lineRule="auto"/>
        <w:ind w:left="566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3B6F44" w:rsidRPr="003B6F44" w:rsidRDefault="003B6F44" w:rsidP="003B6F44">
      <w:pPr>
        <w:spacing w:after="120" w:line="240" w:lineRule="auto"/>
        <w:ind w:left="5664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7229" w:type="dxa"/>
        <w:tblInd w:w="9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2"/>
        <w:gridCol w:w="1701"/>
      </w:tblGrid>
      <w:tr w:rsidR="003B6F44" w:rsidTr="003B6F44">
        <w:trPr>
          <w:trHeight w:hRule="exact" w:val="3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6F44" w:rsidRDefault="003B6F44" w:rsidP="00C5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Paragraf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F44" w:rsidRDefault="003B6F44" w:rsidP="00C5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B6F44" w:rsidRDefault="003B6F44" w:rsidP="00C5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Po zmianie</w:t>
            </w:r>
          </w:p>
        </w:tc>
      </w:tr>
      <w:tr w:rsidR="003B6F44" w:rsidTr="003B6F44">
        <w:trPr>
          <w:trHeight w:hRule="exact" w:val="5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44" w:rsidRDefault="003B6F44" w:rsidP="00C5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44" w:rsidRDefault="003B6F44" w:rsidP="00C5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Przychody z zaciągniętych pożyczek i kredytów na rynku krajowym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44" w:rsidRDefault="00586CCE" w:rsidP="00C521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</w:t>
            </w:r>
            <w:r w:rsidR="003B6F44">
              <w:rPr>
                <w:rFonts w:ascii="Arial" w:hAnsi="Arial" w:cs="Arial"/>
                <w:color w:val="000000"/>
                <w:sz w:val="16"/>
                <w:szCs w:val="16"/>
              </w:rPr>
              <w:t>0 000,00</w:t>
            </w:r>
          </w:p>
        </w:tc>
      </w:tr>
      <w:tr w:rsidR="003B6F44" w:rsidTr="003B6F44">
        <w:trPr>
          <w:trHeight w:hRule="exact" w:val="450"/>
        </w:trPr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44" w:rsidRDefault="003B6F44" w:rsidP="003B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F44" w:rsidRDefault="00586CCE" w:rsidP="003B6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</w:t>
            </w:r>
            <w:r w:rsidR="003B6F44">
              <w:rPr>
                <w:rFonts w:ascii="Arial" w:hAnsi="Arial" w:cs="Arial"/>
                <w:color w:val="000000"/>
                <w:sz w:val="16"/>
                <w:szCs w:val="16"/>
              </w:rPr>
              <w:t>0 000,00</w:t>
            </w:r>
          </w:p>
        </w:tc>
      </w:tr>
    </w:tbl>
    <w:p w:rsidR="006F21C2" w:rsidRDefault="006F21C2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C4EB4" w:rsidRDefault="006C4EB4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6C4EB4" w:rsidRDefault="006C4EB4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B5BB3" w:rsidRDefault="008B5BB3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8B5BB3" w:rsidRDefault="008B5BB3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191801" w:rsidRDefault="00191801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191801" w:rsidRDefault="00191801" w:rsidP="00764E48">
      <w:pPr>
        <w:spacing w:after="12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7154AE" w:rsidRDefault="007154AE"/>
    <w:sectPr w:rsidR="007154AE" w:rsidSect="00CE3D65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D607CD"/>
    <w:multiLevelType w:val="hybridMultilevel"/>
    <w:tmpl w:val="EF52B2A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94F1807"/>
    <w:multiLevelType w:val="hybridMultilevel"/>
    <w:tmpl w:val="EC2C0A38"/>
    <w:lvl w:ilvl="0" w:tplc="A39E808E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349"/>
    <w:rsid w:val="00076766"/>
    <w:rsid w:val="00132E63"/>
    <w:rsid w:val="001447BA"/>
    <w:rsid w:val="00191801"/>
    <w:rsid w:val="001E445A"/>
    <w:rsid w:val="002117DE"/>
    <w:rsid w:val="00293ACC"/>
    <w:rsid w:val="002C0349"/>
    <w:rsid w:val="002C5DD2"/>
    <w:rsid w:val="00371B3E"/>
    <w:rsid w:val="003B6F44"/>
    <w:rsid w:val="003D4E6B"/>
    <w:rsid w:val="00485121"/>
    <w:rsid w:val="004916A1"/>
    <w:rsid w:val="00495D94"/>
    <w:rsid w:val="00524D58"/>
    <w:rsid w:val="00536986"/>
    <w:rsid w:val="00586CCE"/>
    <w:rsid w:val="00600EBC"/>
    <w:rsid w:val="006C4EB4"/>
    <w:rsid w:val="006F21C2"/>
    <w:rsid w:val="007154AE"/>
    <w:rsid w:val="00764E48"/>
    <w:rsid w:val="00806FC9"/>
    <w:rsid w:val="008558DE"/>
    <w:rsid w:val="008B5BB3"/>
    <w:rsid w:val="00985779"/>
    <w:rsid w:val="00A64D07"/>
    <w:rsid w:val="00AA5494"/>
    <w:rsid w:val="00AB732A"/>
    <w:rsid w:val="00B14921"/>
    <w:rsid w:val="00BC3A62"/>
    <w:rsid w:val="00CA7233"/>
    <w:rsid w:val="00CC38B6"/>
    <w:rsid w:val="00CC436A"/>
    <w:rsid w:val="00CE106A"/>
    <w:rsid w:val="00CE3D65"/>
    <w:rsid w:val="00D12AD3"/>
    <w:rsid w:val="00EE3134"/>
    <w:rsid w:val="00EF27B4"/>
    <w:rsid w:val="00F11867"/>
    <w:rsid w:val="00FC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90A6FA-256D-4C04-9E86-1F03CE31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4E4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E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5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6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5</Pages>
  <Words>1036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Barbara Szymanowska</cp:lastModifiedBy>
  <cp:revision>26</cp:revision>
  <cp:lastPrinted>2018-03-28T05:51:00Z</cp:lastPrinted>
  <dcterms:created xsi:type="dcterms:W3CDTF">2018-03-19T07:17:00Z</dcterms:created>
  <dcterms:modified xsi:type="dcterms:W3CDTF">2018-04-05T12:06:00Z</dcterms:modified>
</cp:coreProperties>
</file>