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59" w:rsidRPr="00AC75AA" w:rsidRDefault="00A01859" w:rsidP="00535325">
      <w:pPr>
        <w:pStyle w:val="NormalnyWeb"/>
        <w:shd w:val="clear" w:color="auto" w:fill="FFFFFF"/>
        <w:rPr>
          <w:color w:val="333333"/>
          <w:sz w:val="22"/>
          <w:szCs w:val="22"/>
        </w:rPr>
      </w:pP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UCHWAŁA Nr </w:t>
      </w:r>
      <w:r w:rsidR="003C4993">
        <w:rPr>
          <w:b/>
          <w:bCs/>
          <w:sz w:val="22"/>
          <w:szCs w:val="22"/>
        </w:rPr>
        <w:t>XLVI/131/2017</w:t>
      </w: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>Rady Miejskiej w Cieszanowie</w:t>
      </w:r>
    </w:p>
    <w:p w:rsidR="00CC6C6A" w:rsidRPr="00161A91" w:rsidRDefault="00CC6C6A" w:rsidP="00CC6C6A">
      <w:pPr>
        <w:pStyle w:val="NormalnyWeb"/>
        <w:shd w:val="clear" w:color="auto" w:fill="FFFFFF"/>
        <w:spacing w:after="0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z dnia </w:t>
      </w:r>
      <w:r w:rsidR="003870DB">
        <w:rPr>
          <w:b/>
          <w:bCs/>
          <w:sz w:val="22"/>
          <w:szCs w:val="22"/>
        </w:rPr>
        <w:t>16 listopada 2017 r.</w:t>
      </w:r>
    </w:p>
    <w:p w:rsidR="00CC6C6A" w:rsidRPr="00161A91" w:rsidRDefault="00CC6C6A" w:rsidP="00E90ED4">
      <w:pPr>
        <w:pStyle w:val="NormalnyWeb"/>
        <w:shd w:val="clear" w:color="auto" w:fill="FFFFFF"/>
        <w:spacing w:after="0"/>
        <w:rPr>
          <w:sz w:val="22"/>
          <w:szCs w:val="22"/>
        </w:rPr>
      </w:pPr>
    </w:p>
    <w:p w:rsidR="00CC6C6A" w:rsidRPr="00535325" w:rsidRDefault="00CC6C6A" w:rsidP="00535325">
      <w:pPr>
        <w:pStyle w:val="NormalnyWeb"/>
        <w:shd w:val="clear" w:color="auto" w:fill="FFFFFF"/>
        <w:jc w:val="both"/>
        <w:rPr>
          <w:b/>
          <w:bCs/>
          <w:sz w:val="22"/>
          <w:szCs w:val="22"/>
        </w:rPr>
      </w:pPr>
      <w:r w:rsidRPr="007C3ED2">
        <w:rPr>
          <w:b/>
          <w:bCs/>
          <w:sz w:val="22"/>
          <w:szCs w:val="22"/>
        </w:rPr>
        <w:t>w sprawie</w:t>
      </w:r>
      <w:r w:rsidRPr="00161A91">
        <w:rPr>
          <w:b/>
          <w:bCs/>
          <w:sz w:val="22"/>
          <w:szCs w:val="22"/>
        </w:rPr>
        <w:t xml:space="preserve"> poręczenia majątkiem własnym Gminy Cieszanów </w:t>
      </w:r>
      <w:r w:rsidR="003870DB">
        <w:rPr>
          <w:b/>
          <w:bCs/>
          <w:sz w:val="22"/>
          <w:szCs w:val="22"/>
        </w:rPr>
        <w:t>zabezpieczenia należytego wykonania zobowiązań</w:t>
      </w:r>
      <w:r w:rsidR="000C5686">
        <w:rPr>
          <w:b/>
          <w:bCs/>
          <w:sz w:val="22"/>
          <w:szCs w:val="22"/>
        </w:rPr>
        <w:t xml:space="preserve"> wynikających</w:t>
      </w:r>
      <w:r w:rsidR="003870DB">
        <w:rPr>
          <w:b/>
          <w:bCs/>
          <w:sz w:val="22"/>
          <w:szCs w:val="22"/>
        </w:rPr>
        <w:t xml:space="preserve"> z umowy </w:t>
      </w:r>
      <w:r w:rsidR="00535325">
        <w:rPr>
          <w:b/>
          <w:bCs/>
          <w:sz w:val="22"/>
          <w:szCs w:val="22"/>
        </w:rPr>
        <w:t xml:space="preserve">nr POPW.01.03.02-18-0006/16-00 </w:t>
      </w:r>
      <w:r w:rsidR="003C4993">
        <w:rPr>
          <w:b/>
          <w:bCs/>
          <w:sz w:val="22"/>
          <w:szCs w:val="22"/>
        </w:rPr>
        <w:br/>
      </w:r>
      <w:r w:rsidR="003870DB">
        <w:rPr>
          <w:b/>
          <w:bCs/>
          <w:sz w:val="22"/>
          <w:szCs w:val="22"/>
        </w:rPr>
        <w:t>o dofinans</w:t>
      </w:r>
      <w:r w:rsidR="00535325">
        <w:rPr>
          <w:b/>
          <w:bCs/>
          <w:sz w:val="22"/>
          <w:szCs w:val="22"/>
        </w:rPr>
        <w:t>owanie projektu „Wehikuł czasu S</w:t>
      </w:r>
      <w:r w:rsidR="003870DB">
        <w:rPr>
          <w:b/>
          <w:bCs/>
          <w:sz w:val="22"/>
          <w:szCs w:val="22"/>
        </w:rPr>
        <w:t xml:space="preserve">zlaku Jana III Sobieskiego jako sieciowy produkt turystyki kulturowej Polski Wschodniej” </w:t>
      </w:r>
      <w:r w:rsidR="004A033F">
        <w:rPr>
          <w:b/>
          <w:bCs/>
          <w:sz w:val="22"/>
          <w:szCs w:val="22"/>
        </w:rPr>
        <w:t>dla Ireneusza Mazurkiewicza „</w:t>
      </w:r>
      <w:proofErr w:type="spellStart"/>
      <w:r w:rsidR="004A033F">
        <w:rPr>
          <w:b/>
          <w:bCs/>
          <w:sz w:val="22"/>
          <w:szCs w:val="22"/>
        </w:rPr>
        <w:t>Protos</w:t>
      </w:r>
      <w:proofErr w:type="spellEnd"/>
      <w:r w:rsidR="004A033F">
        <w:rPr>
          <w:b/>
          <w:bCs/>
          <w:sz w:val="22"/>
          <w:szCs w:val="22"/>
        </w:rPr>
        <w:t>”</w:t>
      </w:r>
      <w:r w:rsidR="001C5CE3">
        <w:rPr>
          <w:b/>
          <w:bCs/>
          <w:sz w:val="22"/>
          <w:szCs w:val="22"/>
        </w:rPr>
        <w:t xml:space="preserve"> Nowe Sioło os. 24; 37-611 Cieszanów</w:t>
      </w:r>
    </w:p>
    <w:p w:rsidR="00CC6C6A" w:rsidRPr="00161A91" w:rsidRDefault="00CC6C6A" w:rsidP="00CC6C6A">
      <w:pPr>
        <w:pStyle w:val="NormalnyWeb"/>
        <w:shd w:val="clear" w:color="auto" w:fill="FFFFFF"/>
        <w:ind w:firstLine="708"/>
        <w:jc w:val="both"/>
        <w:rPr>
          <w:sz w:val="22"/>
          <w:szCs w:val="22"/>
        </w:rPr>
      </w:pPr>
      <w:r w:rsidRPr="00161A91">
        <w:rPr>
          <w:sz w:val="22"/>
          <w:szCs w:val="22"/>
        </w:rPr>
        <w:t>Działając na podstawie art. 18 ust. 2 pkt 9 lit. i</w:t>
      </w:r>
      <w:r w:rsidR="00E847FD">
        <w:rPr>
          <w:sz w:val="22"/>
          <w:szCs w:val="22"/>
        </w:rPr>
        <w:t xml:space="preserve"> oraz</w:t>
      </w:r>
      <w:r w:rsidRPr="00161A91">
        <w:rPr>
          <w:sz w:val="22"/>
          <w:szCs w:val="22"/>
        </w:rPr>
        <w:t xml:space="preserve"> art. 58 ust. 1  </w:t>
      </w:r>
      <w:r w:rsidRPr="00161A91">
        <w:rPr>
          <w:bCs/>
          <w:sz w:val="22"/>
          <w:szCs w:val="22"/>
        </w:rPr>
        <w:t>ustawy z dnia 8 marca 1990r. o samorządzie gminnym</w:t>
      </w:r>
      <w:r w:rsidRPr="00161A91">
        <w:rPr>
          <w:sz w:val="22"/>
          <w:szCs w:val="22"/>
        </w:rPr>
        <w:t xml:space="preserve"> (Dz. U. z 201</w:t>
      </w:r>
      <w:r w:rsidR="003870DB">
        <w:rPr>
          <w:sz w:val="22"/>
          <w:szCs w:val="22"/>
        </w:rPr>
        <w:t>7</w:t>
      </w:r>
      <w:r w:rsidRPr="00161A91">
        <w:rPr>
          <w:sz w:val="22"/>
          <w:szCs w:val="22"/>
        </w:rPr>
        <w:t xml:space="preserve"> r., poz. </w:t>
      </w:r>
      <w:r w:rsidR="003870DB">
        <w:rPr>
          <w:sz w:val="22"/>
          <w:szCs w:val="22"/>
        </w:rPr>
        <w:t>1875)</w:t>
      </w:r>
      <w:r w:rsidRPr="00161A91">
        <w:rPr>
          <w:sz w:val="22"/>
          <w:szCs w:val="22"/>
        </w:rPr>
        <w:t xml:space="preserve">, </w:t>
      </w:r>
      <w:r w:rsidRPr="00161A91">
        <w:rPr>
          <w:b/>
          <w:bCs/>
          <w:sz w:val="22"/>
          <w:szCs w:val="22"/>
        </w:rPr>
        <w:t>Rada Miejska w Cieszanowie uchwala, co następuje:</w:t>
      </w:r>
    </w:p>
    <w:p w:rsidR="00CC6C6A" w:rsidRDefault="00161A91" w:rsidP="00161A91">
      <w:pPr>
        <w:pStyle w:val="NormalnyWeb"/>
        <w:shd w:val="clear" w:color="auto" w:fill="FFFFFF"/>
        <w:spacing w:after="0"/>
        <w:jc w:val="center"/>
        <w:rPr>
          <w:b/>
          <w:bCs/>
          <w:sz w:val="22"/>
          <w:szCs w:val="22"/>
        </w:rPr>
      </w:pPr>
      <w:r w:rsidRPr="00161A91">
        <w:rPr>
          <w:b/>
          <w:bCs/>
          <w:sz w:val="22"/>
          <w:szCs w:val="22"/>
        </w:rPr>
        <w:t>§ 1.</w:t>
      </w:r>
    </w:p>
    <w:p w:rsidR="00161A91" w:rsidRPr="00161A91" w:rsidRDefault="00161A91" w:rsidP="00161A91">
      <w:pPr>
        <w:pStyle w:val="NormalnyWeb"/>
        <w:shd w:val="clear" w:color="auto" w:fill="FFFFFF"/>
        <w:spacing w:after="0"/>
        <w:jc w:val="center"/>
        <w:rPr>
          <w:b/>
          <w:bCs/>
          <w:sz w:val="22"/>
          <w:szCs w:val="22"/>
        </w:rPr>
      </w:pPr>
    </w:p>
    <w:p w:rsidR="0055066C" w:rsidRPr="001C5CE3" w:rsidRDefault="00CC6C6A" w:rsidP="00861FE6">
      <w:pPr>
        <w:pStyle w:val="NormalnyWeb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b/>
          <w:bCs/>
          <w:sz w:val="22"/>
          <w:szCs w:val="22"/>
        </w:rPr>
      </w:pPr>
      <w:r w:rsidRPr="0055066C">
        <w:rPr>
          <w:sz w:val="22"/>
          <w:szCs w:val="22"/>
        </w:rPr>
        <w:t>Poręczyć majątkiem będącym własnością</w:t>
      </w:r>
      <w:r w:rsidR="00861FE6">
        <w:rPr>
          <w:sz w:val="22"/>
          <w:szCs w:val="22"/>
        </w:rPr>
        <w:t xml:space="preserve"> Gminy Cieszanów, który stanowi nieruchomość leśna </w:t>
      </w:r>
      <w:r w:rsidR="00861FE6">
        <w:rPr>
          <w:sz w:val="22"/>
          <w:szCs w:val="22"/>
        </w:rPr>
        <w:br/>
      </w:r>
      <w:r w:rsidR="00861FE6" w:rsidRPr="00861FE6">
        <w:rPr>
          <w:sz w:val="22"/>
          <w:szCs w:val="22"/>
        </w:rPr>
        <w:t xml:space="preserve">z drzewostanem leśnym, drogami leśnymi wraz z zabudową </w:t>
      </w:r>
      <w:proofErr w:type="spellStart"/>
      <w:r w:rsidR="00861FE6" w:rsidRPr="00861FE6">
        <w:rPr>
          <w:sz w:val="22"/>
          <w:szCs w:val="22"/>
        </w:rPr>
        <w:t>rekreacyjno</w:t>
      </w:r>
      <w:proofErr w:type="spellEnd"/>
      <w:r w:rsidR="00861FE6" w:rsidRPr="00861FE6">
        <w:rPr>
          <w:sz w:val="22"/>
          <w:szCs w:val="22"/>
        </w:rPr>
        <w:t xml:space="preserve"> - sportową</w:t>
      </w:r>
      <w:r w:rsidRPr="00861FE6">
        <w:rPr>
          <w:sz w:val="22"/>
          <w:szCs w:val="22"/>
        </w:rPr>
        <w:t xml:space="preserve"> </w:t>
      </w:r>
      <w:r w:rsidR="00161A91" w:rsidRPr="00861FE6">
        <w:rPr>
          <w:sz w:val="22"/>
          <w:szCs w:val="22"/>
        </w:rPr>
        <w:t xml:space="preserve">  </w:t>
      </w:r>
      <w:r w:rsidR="00861FE6">
        <w:rPr>
          <w:sz w:val="22"/>
          <w:szCs w:val="22"/>
        </w:rPr>
        <w:t>położoną</w:t>
      </w:r>
      <w:r w:rsidRPr="00861FE6">
        <w:rPr>
          <w:sz w:val="22"/>
          <w:szCs w:val="22"/>
        </w:rPr>
        <w:t xml:space="preserve"> </w:t>
      </w:r>
      <w:r w:rsidR="00861FE6">
        <w:rPr>
          <w:sz w:val="22"/>
          <w:szCs w:val="22"/>
        </w:rPr>
        <w:br/>
      </w:r>
      <w:r w:rsidR="00861FE6" w:rsidRPr="00861FE6">
        <w:rPr>
          <w:sz w:val="22"/>
          <w:szCs w:val="22"/>
        </w:rPr>
        <w:t>w obrębie 0011-Cieszanów Gmina Cieszanów dz. Nr 4548</w:t>
      </w:r>
      <w:r w:rsidRPr="00861FE6">
        <w:rPr>
          <w:sz w:val="22"/>
          <w:szCs w:val="22"/>
        </w:rPr>
        <w:t xml:space="preserve"> o wartości </w:t>
      </w:r>
      <w:r w:rsidR="00535325">
        <w:rPr>
          <w:sz w:val="22"/>
          <w:szCs w:val="22"/>
        </w:rPr>
        <w:t>5 259 427,00 zł (słownie: pięć milionów dwieście pięćdziesiąt dziewięć tysięcy czterysta dwadzieścia siedem zł).</w:t>
      </w:r>
    </w:p>
    <w:p w:rsidR="000C5686" w:rsidRPr="007E4072" w:rsidRDefault="000C5686" w:rsidP="007E4072">
      <w:pPr>
        <w:pStyle w:val="NormalnyWeb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bCs/>
          <w:sz w:val="22"/>
          <w:szCs w:val="22"/>
        </w:rPr>
      </w:pPr>
      <w:r w:rsidRPr="001C5CE3">
        <w:rPr>
          <w:bCs/>
          <w:sz w:val="22"/>
          <w:szCs w:val="22"/>
        </w:rPr>
        <w:t xml:space="preserve">Zabezpieczenie należytego wykonania zobowiązań wynikających z umowy </w:t>
      </w:r>
      <w:r w:rsidR="00535325" w:rsidRPr="00535325">
        <w:rPr>
          <w:bCs/>
          <w:sz w:val="22"/>
          <w:szCs w:val="22"/>
        </w:rPr>
        <w:t>nr POPW.01.03.02-18-0006/16-00</w:t>
      </w:r>
      <w:r w:rsidR="00535325">
        <w:rPr>
          <w:b/>
          <w:bCs/>
          <w:sz w:val="22"/>
          <w:szCs w:val="22"/>
        </w:rPr>
        <w:t xml:space="preserve"> </w:t>
      </w:r>
      <w:r w:rsidRPr="001C5CE3">
        <w:rPr>
          <w:bCs/>
          <w:sz w:val="22"/>
          <w:szCs w:val="22"/>
        </w:rPr>
        <w:t>o dofinans</w:t>
      </w:r>
      <w:r w:rsidR="00535325">
        <w:rPr>
          <w:bCs/>
          <w:sz w:val="22"/>
          <w:szCs w:val="22"/>
        </w:rPr>
        <w:t>owanie projektu „Wehikuł czasu S</w:t>
      </w:r>
      <w:r w:rsidRPr="001C5CE3">
        <w:rPr>
          <w:bCs/>
          <w:sz w:val="22"/>
          <w:szCs w:val="22"/>
        </w:rPr>
        <w:t xml:space="preserve">zlaku Jana III Sobieskiego jako sieciowy produkt turystyki kulturowej Polski Wschodniej” </w:t>
      </w:r>
      <w:r w:rsidR="004A033F" w:rsidRPr="001C5CE3">
        <w:rPr>
          <w:sz w:val="22"/>
          <w:szCs w:val="22"/>
        </w:rPr>
        <w:t>dla</w:t>
      </w:r>
      <w:r w:rsidR="004A033F" w:rsidRPr="001C5CE3">
        <w:rPr>
          <w:b/>
          <w:bCs/>
          <w:sz w:val="22"/>
          <w:szCs w:val="22"/>
        </w:rPr>
        <w:t xml:space="preserve"> </w:t>
      </w:r>
      <w:r w:rsidR="004A033F" w:rsidRPr="001C5CE3">
        <w:rPr>
          <w:bCs/>
          <w:sz w:val="22"/>
          <w:szCs w:val="22"/>
        </w:rPr>
        <w:t>Ireneusza Mazurkiewicza „</w:t>
      </w:r>
      <w:proofErr w:type="spellStart"/>
      <w:r w:rsidR="004A033F" w:rsidRPr="001C5CE3">
        <w:rPr>
          <w:bCs/>
          <w:sz w:val="22"/>
          <w:szCs w:val="22"/>
        </w:rPr>
        <w:t>Protos</w:t>
      </w:r>
      <w:proofErr w:type="spellEnd"/>
      <w:r w:rsidR="004A033F" w:rsidRPr="001C5CE3">
        <w:rPr>
          <w:bCs/>
          <w:sz w:val="22"/>
          <w:szCs w:val="22"/>
        </w:rPr>
        <w:t>”</w:t>
      </w:r>
      <w:r w:rsidR="00D13F3B" w:rsidRPr="001C5CE3">
        <w:rPr>
          <w:bCs/>
          <w:sz w:val="22"/>
          <w:szCs w:val="22"/>
        </w:rPr>
        <w:t xml:space="preserve"> </w:t>
      </w:r>
      <w:r w:rsidR="001C5CE3" w:rsidRPr="001C5CE3">
        <w:rPr>
          <w:bCs/>
          <w:sz w:val="22"/>
          <w:szCs w:val="22"/>
        </w:rPr>
        <w:t>Nowe Sioło os. 24; 37-611 Cieszanów</w:t>
      </w:r>
      <w:r w:rsidR="00535325">
        <w:rPr>
          <w:bCs/>
          <w:sz w:val="22"/>
          <w:szCs w:val="22"/>
        </w:rPr>
        <w:t xml:space="preserve"> </w:t>
      </w:r>
      <w:r w:rsidR="00D13F3B" w:rsidRPr="00535325">
        <w:rPr>
          <w:bCs/>
          <w:sz w:val="22"/>
          <w:szCs w:val="22"/>
        </w:rPr>
        <w:t xml:space="preserve">ustala się do wysokości </w:t>
      </w:r>
      <w:r w:rsidR="00535325" w:rsidRPr="00535325">
        <w:rPr>
          <w:sz w:val="22"/>
          <w:szCs w:val="22"/>
        </w:rPr>
        <w:t>5 259 427,00 zł (słownie: pięć milionów dwieście pięćdziesiąt dziewięć tysięcy czterysta dwadzieścia siedem zł).</w:t>
      </w:r>
    </w:p>
    <w:p w:rsidR="00161A91" w:rsidRPr="00161A91" w:rsidRDefault="00161A91" w:rsidP="00224414">
      <w:pPr>
        <w:pStyle w:val="NormalnyWeb"/>
        <w:shd w:val="clear" w:color="auto" w:fill="FFFFFF"/>
        <w:spacing w:after="0" w:line="360" w:lineRule="auto"/>
        <w:jc w:val="center"/>
        <w:rPr>
          <w:sz w:val="22"/>
          <w:szCs w:val="22"/>
        </w:rPr>
      </w:pPr>
      <w:r w:rsidRPr="00161A91">
        <w:rPr>
          <w:b/>
          <w:bCs/>
          <w:sz w:val="22"/>
          <w:szCs w:val="22"/>
        </w:rPr>
        <w:t>§ 2.</w:t>
      </w:r>
    </w:p>
    <w:p w:rsidR="00CC6C6A" w:rsidRDefault="000D32D9" w:rsidP="00535325">
      <w:pPr>
        <w:pStyle w:val="NormalnyWeb"/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 poręczenia będą uzgodnione z Polską Age</w:t>
      </w:r>
      <w:r w:rsidR="00535325">
        <w:rPr>
          <w:bCs/>
          <w:sz w:val="22"/>
          <w:szCs w:val="22"/>
        </w:rPr>
        <w:t>ncją Rozwoju Przedsiębiorczości ul. Pańska 81/83; 00-834 Warszawa.</w:t>
      </w:r>
      <w:r>
        <w:rPr>
          <w:bCs/>
          <w:sz w:val="22"/>
          <w:szCs w:val="22"/>
        </w:rPr>
        <w:t xml:space="preserve"> </w:t>
      </w:r>
    </w:p>
    <w:p w:rsidR="00161A91" w:rsidRPr="00161A91" w:rsidRDefault="00161A91" w:rsidP="00161A91">
      <w:pPr>
        <w:pStyle w:val="NormalnyWeb"/>
        <w:shd w:val="clear" w:color="auto" w:fill="FFFFFF"/>
        <w:spacing w:after="0" w:line="360" w:lineRule="auto"/>
        <w:jc w:val="center"/>
        <w:rPr>
          <w:bCs/>
          <w:sz w:val="22"/>
          <w:szCs w:val="22"/>
        </w:rPr>
      </w:pPr>
      <w:r w:rsidRPr="00161A91">
        <w:rPr>
          <w:b/>
          <w:bCs/>
          <w:sz w:val="22"/>
          <w:szCs w:val="22"/>
        </w:rPr>
        <w:t>§ 3.</w:t>
      </w:r>
    </w:p>
    <w:p w:rsidR="00CC6C6A" w:rsidRDefault="00161A91" w:rsidP="00161A91">
      <w:pPr>
        <w:pStyle w:val="NormalnyWeb"/>
        <w:shd w:val="clear" w:color="auto" w:fill="FFFFFF"/>
        <w:spacing w:after="0" w:line="360" w:lineRule="auto"/>
        <w:rPr>
          <w:bCs/>
          <w:sz w:val="22"/>
          <w:szCs w:val="22"/>
        </w:rPr>
      </w:pPr>
      <w:r w:rsidRPr="00161A91">
        <w:rPr>
          <w:bCs/>
          <w:sz w:val="22"/>
          <w:szCs w:val="22"/>
        </w:rPr>
        <w:t xml:space="preserve">Upoważnia się Burmistrza Miasta i Gminy Cieszanów do </w:t>
      </w:r>
      <w:r w:rsidR="000D32D9">
        <w:rPr>
          <w:bCs/>
          <w:sz w:val="22"/>
          <w:szCs w:val="22"/>
        </w:rPr>
        <w:t>zabezpieczenia ww. umowy</w:t>
      </w:r>
      <w:r w:rsidRPr="00161A91">
        <w:rPr>
          <w:bCs/>
          <w:sz w:val="22"/>
          <w:szCs w:val="22"/>
        </w:rPr>
        <w:t>.</w:t>
      </w:r>
    </w:p>
    <w:p w:rsidR="00161A91" w:rsidRPr="00161A91" w:rsidRDefault="00161A91" w:rsidP="00161A91">
      <w:pPr>
        <w:pStyle w:val="NormalnyWeb"/>
        <w:shd w:val="clear" w:color="auto" w:fill="FFFFFF"/>
        <w:spacing w:after="0" w:line="360" w:lineRule="auto"/>
        <w:jc w:val="center"/>
        <w:rPr>
          <w:bCs/>
          <w:sz w:val="22"/>
          <w:szCs w:val="22"/>
        </w:rPr>
      </w:pPr>
      <w:r w:rsidRPr="00161A91">
        <w:rPr>
          <w:b/>
          <w:bCs/>
          <w:sz w:val="22"/>
          <w:szCs w:val="22"/>
        </w:rPr>
        <w:t xml:space="preserve">§ </w:t>
      </w:r>
      <w:r w:rsidRPr="00161A91">
        <w:rPr>
          <w:b/>
          <w:bCs/>
        </w:rPr>
        <w:t>4</w:t>
      </w:r>
      <w:r w:rsidRPr="00161A91">
        <w:rPr>
          <w:b/>
          <w:bCs/>
          <w:sz w:val="22"/>
          <w:szCs w:val="22"/>
        </w:rPr>
        <w:t>.</w:t>
      </w:r>
    </w:p>
    <w:p w:rsidR="00161A91" w:rsidRPr="00161A91" w:rsidRDefault="00161A91" w:rsidP="00161A9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61A91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Wykonanie uchwały powierza się Burmistrzowi Miasta i Gminy Cieszanów, a nadzór nad wykonaniem uchwały Komisji Budżetowej Rady Miejskiej w Cieszanowie.</w:t>
      </w:r>
    </w:p>
    <w:p w:rsidR="00161A91" w:rsidRDefault="00161A91" w:rsidP="00161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5.</w:t>
      </w:r>
    </w:p>
    <w:p w:rsidR="00CC6C6A" w:rsidRDefault="00161A91" w:rsidP="004A033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61A91">
        <w:rPr>
          <w:rFonts w:ascii="Times New Roman" w:eastAsia="Times New Roman" w:hAnsi="Times New Roman" w:cs="Times New Roman"/>
          <w:sz w:val="23"/>
          <w:szCs w:val="23"/>
          <w:lang w:eastAsia="pl-PL"/>
        </w:rPr>
        <w:t>Uchwała wc</w:t>
      </w:r>
      <w:r w:rsidR="004A033F">
        <w:rPr>
          <w:rFonts w:ascii="Times New Roman" w:eastAsia="Times New Roman" w:hAnsi="Times New Roman" w:cs="Times New Roman"/>
          <w:sz w:val="23"/>
          <w:szCs w:val="23"/>
          <w:lang w:eastAsia="pl-PL"/>
        </w:rPr>
        <w:t>hodzi w życie z dniem podjęcia.</w:t>
      </w:r>
    </w:p>
    <w:p w:rsidR="007E4072" w:rsidRPr="007E4072" w:rsidRDefault="007E4072" w:rsidP="007E407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bookmarkStart w:id="0" w:name="_GoBack"/>
      <w:r w:rsidRPr="007E407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7E4072" w:rsidRPr="007E4072" w:rsidRDefault="007E4072" w:rsidP="007E407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E407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7E4072" w:rsidRPr="007E4072" w:rsidRDefault="007E4072" w:rsidP="007E4072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E407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7E407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bookmarkEnd w:id="0"/>
      <w:proofErr w:type="spellEnd"/>
    </w:p>
    <w:sectPr w:rsidR="007E4072" w:rsidRPr="007E4072" w:rsidSect="007E40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A6"/>
    <w:multiLevelType w:val="hybridMultilevel"/>
    <w:tmpl w:val="4CD4DCEA"/>
    <w:lvl w:ilvl="0" w:tplc="40EC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676A"/>
    <w:multiLevelType w:val="multilevel"/>
    <w:tmpl w:val="549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5F4395"/>
    <w:multiLevelType w:val="hybridMultilevel"/>
    <w:tmpl w:val="A75E3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07424"/>
    <w:multiLevelType w:val="hybridMultilevel"/>
    <w:tmpl w:val="559A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EEA4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2A"/>
    <w:rsid w:val="000C5686"/>
    <w:rsid w:val="000D32D9"/>
    <w:rsid w:val="000E4070"/>
    <w:rsid w:val="00161A91"/>
    <w:rsid w:val="00163F1E"/>
    <w:rsid w:val="001C5CE3"/>
    <w:rsid w:val="00224414"/>
    <w:rsid w:val="0025335A"/>
    <w:rsid w:val="00303A2A"/>
    <w:rsid w:val="003870DB"/>
    <w:rsid w:val="003C4993"/>
    <w:rsid w:val="00425C39"/>
    <w:rsid w:val="004A033F"/>
    <w:rsid w:val="00535325"/>
    <w:rsid w:val="0055066C"/>
    <w:rsid w:val="00662BF0"/>
    <w:rsid w:val="006B5742"/>
    <w:rsid w:val="007C3ED2"/>
    <w:rsid w:val="007E4072"/>
    <w:rsid w:val="00861FE6"/>
    <w:rsid w:val="009474A4"/>
    <w:rsid w:val="00A01859"/>
    <w:rsid w:val="00B24C8C"/>
    <w:rsid w:val="00C5123B"/>
    <w:rsid w:val="00CC6C6A"/>
    <w:rsid w:val="00D13F3B"/>
    <w:rsid w:val="00E847FD"/>
    <w:rsid w:val="00E90ED4"/>
    <w:rsid w:val="00F41916"/>
    <w:rsid w:val="00F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F8EF-0462-4D3E-ABE7-EB941B0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01859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8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01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2017-11-13T12:44:00Z</cp:lastPrinted>
  <dcterms:created xsi:type="dcterms:W3CDTF">2017-11-13T12:17:00Z</dcterms:created>
  <dcterms:modified xsi:type="dcterms:W3CDTF">2017-11-21T10:18:00Z</dcterms:modified>
</cp:coreProperties>
</file>