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59" w:rsidRPr="00AC75AA" w:rsidRDefault="00A01859" w:rsidP="009B0E03">
      <w:pPr>
        <w:pStyle w:val="NormalnyWeb"/>
        <w:shd w:val="clear" w:color="auto" w:fill="FFFFFF"/>
        <w:rPr>
          <w:color w:val="333333"/>
          <w:sz w:val="22"/>
          <w:szCs w:val="22"/>
        </w:rPr>
      </w:pPr>
    </w:p>
    <w:p w:rsidR="00CC6C6A" w:rsidRPr="00161A91" w:rsidRDefault="00CC6C6A" w:rsidP="00CC6C6A">
      <w:pPr>
        <w:pStyle w:val="NormalnyWeb"/>
        <w:shd w:val="clear" w:color="auto" w:fill="FFFFFF"/>
        <w:spacing w:after="0"/>
        <w:jc w:val="center"/>
        <w:rPr>
          <w:sz w:val="22"/>
          <w:szCs w:val="22"/>
        </w:rPr>
      </w:pPr>
      <w:r w:rsidRPr="00161A91">
        <w:rPr>
          <w:b/>
          <w:bCs/>
          <w:sz w:val="22"/>
          <w:szCs w:val="22"/>
        </w:rPr>
        <w:t xml:space="preserve">UCHWAŁA Nr </w:t>
      </w:r>
      <w:r w:rsidR="00C02C97">
        <w:rPr>
          <w:b/>
          <w:bCs/>
          <w:sz w:val="22"/>
          <w:szCs w:val="22"/>
        </w:rPr>
        <w:t>XLVI/130/2017</w:t>
      </w:r>
    </w:p>
    <w:p w:rsidR="00CC6C6A" w:rsidRPr="00161A91" w:rsidRDefault="00CC6C6A" w:rsidP="00CC6C6A">
      <w:pPr>
        <w:pStyle w:val="NormalnyWeb"/>
        <w:shd w:val="clear" w:color="auto" w:fill="FFFFFF"/>
        <w:spacing w:after="0"/>
        <w:jc w:val="center"/>
        <w:rPr>
          <w:sz w:val="22"/>
          <w:szCs w:val="22"/>
        </w:rPr>
      </w:pPr>
      <w:r w:rsidRPr="00161A91">
        <w:rPr>
          <w:b/>
          <w:bCs/>
          <w:sz w:val="22"/>
          <w:szCs w:val="22"/>
        </w:rPr>
        <w:t>Rady Miejskiej w Cieszanowie</w:t>
      </w:r>
    </w:p>
    <w:p w:rsidR="00CC6C6A" w:rsidRPr="00161A91" w:rsidRDefault="00CC6C6A" w:rsidP="00CC6C6A">
      <w:pPr>
        <w:pStyle w:val="NormalnyWeb"/>
        <w:shd w:val="clear" w:color="auto" w:fill="FFFFFF"/>
        <w:spacing w:after="0"/>
        <w:jc w:val="center"/>
        <w:rPr>
          <w:sz w:val="22"/>
          <w:szCs w:val="22"/>
        </w:rPr>
      </w:pPr>
      <w:r w:rsidRPr="00161A91">
        <w:rPr>
          <w:b/>
          <w:bCs/>
          <w:sz w:val="22"/>
          <w:szCs w:val="22"/>
        </w:rPr>
        <w:t xml:space="preserve">z dnia </w:t>
      </w:r>
      <w:r w:rsidR="009B0E03">
        <w:rPr>
          <w:b/>
          <w:bCs/>
          <w:sz w:val="22"/>
          <w:szCs w:val="22"/>
        </w:rPr>
        <w:t xml:space="preserve">16 </w:t>
      </w:r>
      <w:r w:rsidR="00BB1D12">
        <w:rPr>
          <w:b/>
          <w:bCs/>
          <w:sz w:val="22"/>
          <w:szCs w:val="22"/>
        </w:rPr>
        <w:t>listopada 2017</w:t>
      </w:r>
      <w:r w:rsidRPr="00161A91">
        <w:rPr>
          <w:b/>
          <w:bCs/>
          <w:sz w:val="22"/>
          <w:szCs w:val="22"/>
        </w:rPr>
        <w:t xml:space="preserve"> r.</w:t>
      </w:r>
      <w:r w:rsidRPr="00161A91">
        <w:rPr>
          <w:sz w:val="22"/>
          <w:szCs w:val="22"/>
        </w:rPr>
        <w:t xml:space="preserve"> </w:t>
      </w:r>
    </w:p>
    <w:p w:rsidR="00CC6C6A" w:rsidRPr="00161A91" w:rsidRDefault="00CC6C6A" w:rsidP="00CC6C6A">
      <w:pPr>
        <w:pStyle w:val="NormalnyWeb"/>
        <w:shd w:val="clear" w:color="auto" w:fill="FFFFFF"/>
        <w:spacing w:after="0"/>
        <w:jc w:val="center"/>
        <w:rPr>
          <w:sz w:val="22"/>
          <w:szCs w:val="22"/>
        </w:rPr>
      </w:pPr>
    </w:p>
    <w:p w:rsidR="00CC6C6A" w:rsidRPr="00161A91" w:rsidRDefault="00CC6C6A" w:rsidP="00CC6C6A">
      <w:pPr>
        <w:pStyle w:val="NormalnyWeb"/>
        <w:shd w:val="clear" w:color="auto" w:fill="FFFFFF"/>
        <w:spacing w:after="0"/>
        <w:jc w:val="center"/>
        <w:rPr>
          <w:sz w:val="22"/>
          <w:szCs w:val="22"/>
        </w:rPr>
      </w:pPr>
    </w:p>
    <w:p w:rsidR="00BB1D12" w:rsidRPr="00161A91" w:rsidRDefault="009B0E03" w:rsidP="00BB1D12">
      <w:pPr>
        <w:pStyle w:val="NormalnyWeb"/>
        <w:shd w:val="clear" w:color="auto" w:fill="FFFFFF"/>
        <w:jc w:val="both"/>
        <w:rPr>
          <w:b/>
          <w:bCs/>
          <w:sz w:val="22"/>
          <w:szCs w:val="22"/>
        </w:rPr>
      </w:pPr>
      <w:r w:rsidRPr="009B0E03">
        <w:rPr>
          <w:b/>
          <w:bCs/>
          <w:sz w:val="22"/>
          <w:szCs w:val="22"/>
        </w:rPr>
        <w:t>w</w:t>
      </w:r>
      <w:r w:rsidR="00BB1D12">
        <w:rPr>
          <w:b/>
          <w:bCs/>
          <w:sz w:val="22"/>
          <w:szCs w:val="22"/>
        </w:rPr>
        <w:t xml:space="preserve"> sprawie uchylenia Uchwały Nr XXIII</w:t>
      </w:r>
      <w:r w:rsidR="00922706">
        <w:rPr>
          <w:b/>
          <w:bCs/>
          <w:sz w:val="22"/>
          <w:szCs w:val="22"/>
        </w:rPr>
        <w:t>/38</w:t>
      </w:r>
      <w:r w:rsidR="00BB1D12">
        <w:rPr>
          <w:b/>
          <w:bCs/>
          <w:sz w:val="22"/>
          <w:szCs w:val="22"/>
        </w:rPr>
        <w:t>/2016</w:t>
      </w:r>
      <w:r w:rsidRPr="009B0E03">
        <w:rPr>
          <w:b/>
          <w:bCs/>
          <w:sz w:val="22"/>
          <w:szCs w:val="22"/>
        </w:rPr>
        <w:t xml:space="preserve"> Rady Miejskiej w Cieszanowie z dnia </w:t>
      </w:r>
      <w:r w:rsidR="00BB1D12">
        <w:rPr>
          <w:b/>
          <w:bCs/>
          <w:sz w:val="22"/>
          <w:szCs w:val="22"/>
        </w:rPr>
        <w:t>16 czerwca 2016</w:t>
      </w:r>
      <w:r w:rsidRPr="009B0E03">
        <w:rPr>
          <w:b/>
          <w:bCs/>
          <w:sz w:val="22"/>
          <w:szCs w:val="22"/>
        </w:rPr>
        <w:t xml:space="preserve">r. </w:t>
      </w:r>
      <w:r w:rsidR="00BB1D12" w:rsidRPr="007C3ED2">
        <w:rPr>
          <w:b/>
          <w:bCs/>
          <w:sz w:val="22"/>
          <w:szCs w:val="22"/>
        </w:rPr>
        <w:t>w sprawie</w:t>
      </w:r>
      <w:r w:rsidR="00BB1D12" w:rsidRPr="00161A91">
        <w:rPr>
          <w:b/>
          <w:bCs/>
          <w:sz w:val="22"/>
          <w:szCs w:val="22"/>
        </w:rPr>
        <w:t xml:space="preserve"> poręczenia majątkiem własnym Gminy Cieszanów kredytu zaciągniętego przez</w:t>
      </w:r>
      <w:r w:rsidR="00BB1D12">
        <w:rPr>
          <w:b/>
          <w:bCs/>
          <w:sz w:val="22"/>
          <w:szCs w:val="22"/>
        </w:rPr>
        <w:t xml:space="preserve"> </w:t>
      </w:r>
      <w:r w:rsidR="00BB1D12">
        <w:rPr>
          <w:b/>
          <w:bCs/>
          <w:sz w:val="22"/>
          <w:szCs w:val="22"/>
        </w:rPr>
        <w:br/>
        <w:t xml:space="preserve">Fundację </w:t>
      </w:r>
      <w:proofErr w:type="spellStart"/>
      <w:r w:rsidR="00BB1D12">
        <w:rPr>
          <w:b/>
          <w:bCs/>
          <w:sz w:val="22"/>
          <w:szCs w:val="22"/>
        </w:rPr>
        <w:t>Think</w:t>
      </w:r>
      <w:proofErr w:type="spellEnd"/>
      <w:r w:rsidR="00BB1D12">
        <w:rPr>
          <w:b/>
          <w:bCs/>
          <w:sz w:val="22"/>
          <w:szCs w:val="22"/>
        </w:rPr>
        <w:t xml:space="preserve"> Tank Szlaku Jana III Sobieskiego.</w:t>
      </w:r>
    </w:p>
    <w:p w:rsidR="00CC6C6A" w:rsidRPr="00161A91" w:rsidRDefault="00CC6C6A" w:rsidP="00BB1D12">
      <w:pPr>
        <w:pStyle w:val="NormalnyWeb"/>
        <w:shd w:val="clear" w:color="auto" w:fill="FFFFFF"/>
        <w:jc w:val="both"/>
        <w:rPr>
          <w:sz w:val="22"/>
          <w:szCs w:val="22"/>
        </w:rPr>
      </w:pPr>
      <w:r w:rsidRPr="00161A91">
        <w:rPr>
          <w:b/>
          <w:bCs/>
          <w:sz w:val="22"/>
          <w:szCs w:val="22"/>
        </w:rPr>
        <w:t xml:space="preserve"> </w:t>
      </w:r>
    </w:p>
    <w:p w:rsidR="00CC6C6A" w:rsidRPr="00161A91" w:rsidRDefault="00CC6C6A" w:rsidP="00CC6C6A">
      <w:pPr>
        <w:pStyle w:val="NormalnyWeb"/>
        <w:shd w:val="clear" w:color="auto" w:fill="FFFFFF"/>
        <w:ind w:firstLine="708"/>
        <w:jc w:val="both"/>
        <w:rPr>
          <w:sz w:val="22"/>
          <w:szCs w:val="22"/>
        </w:rPr>
      </w:pPr>
      <w:r w:rsidRPr="00161A91">
        <w:rPr>
          <w:sz w:val="22"/>
          <w:szCs w:val="22"/>
        </w:rPr>
        <w:t>Działając na podstawie art. 18 ust. 2 pkt 9 lit. i</w:t>
      </w:r>
      <w:r w:rsidR="00E847FD">
        <w:rPr>
          <w:sz w:val="22"/>
          <w:szCs w:val="22"/>
        </w:rPr>
        <w:t xml:space="preserve"> oraz</w:t>
      </w:r>
      <w:r w:rsidRPr="00161A91">
        <w:rPr>
          <w:sz w:val="22"/>
          <w:szCs w:val="22"/>
        </w:rPr>
        <w:t xml:space="preserve"> art. 58 ust. 1  </w:t>
      </w:r>
      <w:r w:rsidRPr="00161A91">
        <w:rPr>
          <w:bCs/>
          <w:sz w:val="22"/>
          <w:szCs w:val="22"/>
        </w:rPr>
        <w:t>ustawy z dnia 8 marca 1990r. o samorządzie gminnym</w:t>
      </w:r>
      <w:r w:rsidR="00825ED8">
        <w:rPr>
          <w:sz w:val="22"/>
          <w:szCs w:val="22"/>
        </w:rPr>
        <w:t xml:space="preserve"> (Dz. U. z 2017</w:t>
      </w:r>
      <w:r w:rsidRPr="00161A91">
        <w:rPr>
          <w:sz w:val="22"/>
          <w:szCs w:val="22"/>
        </w:rPr>
        <w:t xml:space="preserve"> r., poz. </w:t>
      </w:r>
      <w:r w:rsidR="00825ED8">
        <w:rPr>
          <w:sz w:val="22"/>
          <w:szCs w:val="22"/>
        </w:rPr>
        <w:t>1875)</w:t>
      </w:r>
      <w:r w:rsidRPr="00161A91">
        <w:rPr>
          <w:sz w:val="22"/>
          <w:szCs w:val="22"/>
        </w:rPr>
        <w:t xml:space="preserve">, </w:t>
      </w:r>
      <w:r w:rsidRPr="00161A91">
        <w:rPr>
          <w:b/>
          <w:bCs/>
          <w:sz w:val="22"/>
          <w:szCs w:val="22"/>
        </w:rPr>
        <w:t>Rada Miejska w Cieszanowie uchwala, co następuje:</w:t>
      </w:r>
      <w:r w:rsidRPr="00161A91">
        <w:rPr>
          <w:sz w:val="22"/>
          <w:szCs w:val="22"/>
        </w:rPr>
        <w:t xml:space="preserve"> </w:t>
      </w:r>
    </w:p>
    <w:p w:rsidR="00CC6C6A" w:rsidRDefault="00161A91" w:rsidP="00161A91">
      <w:pPr>
        <w:pStyle w:val="NormalnyWeb"/>
        <w:shd w:val="clear" w:color="auto" w:fill="FFFFFF"/>
        <w:spacing w:after="0"/>
        <w:jc w:val="center"/>
        <w:rPr>
          <w:b/>
          <w:bCs/>
          <w:sz w:val="22"/>
          <w:szCs w:val="22"/>
        </w:rPr>
      </w:pPr>
      <w:r w:rsidRPr="00161A91">
        <w:rPr>
          <w:b/>
          <w:bCs/>
          <w:sz w:val="22"/>
          <w:szCs w:val="22"/>
        </w:rPr>
        <w:t>§ 1.</w:t>
      </w:r>
    </w:p>
    <w:p w:rsidR="00BB1D12" w:rsidRPr="00BB1D12" w:rsidRDefault="009B0E03" w:rsidP="00BB1D12">
      <w:pPr>
        <w:pStyle w:val="NormalnyWeb"/>
        <w:shd w:val="clear" w:color="auto" w:fill="FFFFFF"/>
        <w:jc w:val="both"/>
        <w:rPr>
          <w:bCs/>
          <w:sz w:val="22"/>
          <w:szCs w:val="22"/>
        </w:rPr>
      </w:pPr>
      <w:r w:rsidRPr="009B0E03">
        <w:rPr>
          <w:bCs/>
          <w:sz w:val="22"/>
          <w:szCs w:val="22"/>
        </w:rPr>
        <w:t xml:space="preserve">Uchyla się </w:t>
      </w:r>
      <w:r w:rsidR="00BB1D12" w:rsidRPr="00BB1D12">
        <w:rPr>
          <w:bCs/>
          <w:sz w:val="22"/>
          <w:szCs w:val="22"/>
        </w:rPr>
        <w:t>Uchwałę Nr XXIII</w:t>
      </w:r>
      <w:r w:rsidR="00922706">
        <w:rPr>
          <w:bCs/>
          <w:sz w:val="22"/>
          <w:szCs w:val="22"/>
        </w:rPr>
        <w:t>/38</w:t>
      </w:r>
      <w:r w:rsidR="00BB1D12" w:rsidRPr="00BB1D12">
        <w:rPr>
          <w:bCs/>
          <w:sz w:val="22"/>
          <w:szCs w:val="22"/>
        </w:rPr>
        <w:t xml:space="preserve">/2016 Rady Miejskiej w Cieszanowie z dnia 16 czerwca 2016r. </w:t>
      </w:r>
      <w:r w:rsidR="0018076F">
        <w:rPr>
          <w:bCs/>
          <w:sz w:val="22"/>
          <w:szCs w:val="22"/>
        </w:rPr>
        <w:br/>
      </w:r>
      <w:r w:rsidR="00BB1D12" w:rsidRPr="00BB1D12">
        <w:rPr>
          <w:bCs/>
          <w:sz w:val="22"/>
          <w:szCs w:val="22"/>
        </w:rPr>
        <w:t xml:space="preserve">w sprawie poręczenia majątkiem własnym Gminy Cieszanów kredytu zaciągniętego przez </w:t>
      </w:r>
      <w:r w:rsidR="00BB1D12" w:rsidRPr="00BB1D12">
        <w:rPr>
          <w:bCs/>
          <w:sz w:val="22"/>
          <w:szCs w:val="22"/>
        </w:rPr>
        <w:br/>
        <w:t xml:space="preserve">Fundację </w:t>
      </w:r>
      <w:proofErr w:type="spellStart"/>
      <w:r w:rsidR="00BB1D12" w:rsidRPr="00BB1D12">
        <w:rPr>
          <w:bCs/>
          <w:sz w:val="22"/>
          <w:szCs w:val="22"/>
        </w:rPr>
        <w:t>Think</w:t>
      </w:r>
      <w:proofErr w:type="spellEnd"/>
      <w:r w:rsidR="00BB1D12" w:rsidRPr="00BB1D12">
        <w:rPr>
          <w:bCs/>
          <w:sz w:val="22"/>
          <w:szCs w:val="22"/>
        </w:rPr>
        <w:t xml:space="preserve"> Tank Szlaku Jana III Sobieskiego</w:t>
      </w:r>
      <w:r w:rsidR="00BB1D12">
        <w:rPr>
          <w:bCs/>
          <w:sz w:val="22"/>
          <w:szCs w:val="22"/>
        </w:rPr>
        <w:t>.</w:t>
      </w:r>
    </w:p>
    <w:p w:rsidR="00161A91" w:rsidRPr="00161A91" w:rsidRDefault="00161A91" w:rsidP="00BB1D12">
      <w:pPr>
        <w:pStyle w:val="NormalnyWeb"/>
        <w:shd w:val="clear" w:color="auto" w:fill="FFFFFF"/>
        <w:jc w:val="both"/>
        <w:rPr>
          <w:b/>
          <w:bCs/>
          <w:sz w:val="22"/>
          <w:szCs w:val="22"/>
        </w:rPr>
      </w:pPr>
    </w:p>
    <w:p w:rsidR="00161A91" w:rsidRPr="00161A91" w:rsidRDefault="00161A91" w:rsidP="00161A91">
      <w:pPr>
        <w:pStyle w:val="NormalnyWeb"/>
        <w:shd w:val="clear" w:color="auto" w:fill="FFFFFF"/>
        <w:spacing w:after="0" w:line="360" w:lineRule="auto"/>
        <w:jc w:val="center"/>
        <w:rPr>
          <w:bCs/>
          <w:sz w:val="22"/>
          <w:szCs w:val="22"/>
        </w:rPr>
      </w:pPr>
      <w:r w:rsidRPr="00161A91">
        <w:rPr>
          <w:b/>
          <w:bCs/>
          <w:sz w:val="22"/>
          <w:szCs w:val="22"/>
        </w:rPr>
        <w:t xml:space="preserve">§ </w:t>
      </w:r>
      <w:r w:rsidR="009B0E03">
        <w:rPr>
          <w:b/>
          <w:bCs/>
        </w:rPr>
        <w:t>2</w:t>
      </w:r>
      <w:r w:rsidRPr="00161A91">
        <w:rPr>
          <w:b/>
          <w:bCs/>
          <w:sz w:val="22"/>
          <w:szCs w:val="22"/>
        </w:rPr>
        <w:t>.</w:t>
      </w:r>
    </w:p>
    <w:p w:rsidR="00161A91" w:rsidRPr="00161A91" w:rsidRDefault="00161A91" w:rsidP="00161A91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61A91">
        <w:rPr>
          <w:rFonts w:ascii="Times New Roman" w:eastAsia="Times New Roman" w:hAnsi="Times New Roman" w:cs="Times New Roman"/>
          <w:sz w:val="23"/>
          <w:szCs w:val="23"/>
          <w:lang w:eastAsia="pl-PL"/>
        </w:rPr>
        <w:t>Wykonanie uchwały powierza się Burmistrzowi Miasta i Gminy Cieszanów, a nadzór nad wykonaniem uchwały Komisji Budżetowej Rady Miejskiej w Cieszanowie.</w:t>
      </w:r>
    </w:p>
    <w:p w:rsidR="00161A91" w:rsidRDefault="00161A91" w:rsidP="00161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§ </w:t>
      </w:r>
      <w:r w:rsidR="009B0E0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:rsidR="00161A91" w:rsidRDefault="00161A91" w:rsidP="00161A91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61A9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Uchwała wchodzi w życie z dniem podjęcia. </w:t>
      </w:r>
    </w:p>
    <w:p w:rsidR="000B0542" w:rsidRDefault="000B0542" w:rsidP="00161A91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B0542" w:rsidRDefault="000B0542" w:rsidP="00161A91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B0542" w:rsidRPr="00C86C00" w:rsidRDefault="000B0542" w:rsidP="000B054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bookmarkStart w:id="0" w:name="_GoBack"/>
      <w:r w:rsidRPr="00C86C0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0B0542" w:rsidRPr="00C86C00" w:rsidRDefault="000B0542" w:rsidP="000B054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86C0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0B0542" w:rsidRPr="00C86C00" w:rsidRDefault="000B0542" w:rsidP="000B054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86C0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 w:rsidRPr="00C86C0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bookmarkEnd w:id="0"/>
    <w:p w:rsidR="00CC6C6A" w:rsidRPr="00161A91" w:rsidRDefault="00CC6C6A" w:rsidP="00161A91">
      <w:pPr>
        <w:pStyle w:val="NormalnyWeb"/>
        <w:shd w:val="clear" w:color="auto" w:fill="FFFFFF"/>
        <w:spacing w:after="0"/>
        <w:rPr>
          <w:sz w:val="22"/>
          <w:szCs w:val="22"/>
        </w:rPr>
      </w:pPr>
    </w:p>
    <w:sectPr w:rsidR="00CC6C6A" w:rsidRPr="0016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4A6"/>
    <w:multiLevelType w:val="hybridMultilevel"/>
    <w:tmpl w:val="4CD4DCEA"/>
    <w:lvl w:ilvl="0" w:tplc="40EC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676A"/>
    <w:multiLevelType w:val="multilevel"/>
    <w:tmpl w:val="549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5F4395"/>
    <w:multiLevelType w:val="hybridMultilevel"/>
    <w:tmpl w:val="8BDE5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07424"/>
    <w:multiLevelType w:val="hybridMultilevel"/>
    <w:tmpl w:val="559A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EEA4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2A"/>
    <w:rsid w:val="000B0542"/>
    <w:rsid w:val="000E4070"/>
    <w:rsid w:val="00161A91"/>
    <w:rsid w:val="00163F1E"/>
    <w:rsid w:val="0018076F"/>
    <w:rsid w:val="00303A2A"/>
    <w:rsid w:val="00425C39"/>
    <w:rsid w:val="00662BF0"/>
    <w:rsid w:val="0082165E"/>
    <w:rsid w:val="00825ED8"/>
    <w:rsid w:val="00922706"/>
    <w:rsid w:val="009B0E03"/>
    <w:rsid w:val="00A01859"/>
    <w:rsid w:val="00BB1D12"/>
    <w:rsid w:val="00BF4AD8"/>
    <w:rsid w:val="00C02C97"/>
    <w:rsid w:val="00C31EFE"/>
    <w:rsid w:val="00C86C00"/>
    <w:rsid w:val="00CC6C6A"/>
    <w:rsid w:val="00E847FD"/>
    <w:rsid w:val="00F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DF8EF-0462-4D3E-ABE7-EB941B0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01859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8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01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2017-11-13T12:28:00Z</cp:lastPrinted>
  <dcterms:created xsi:type="dcterms:W3CDTF">2017-11-13T12:28:00Z</dcterms:created>
  <dcterms:modified xsi:type="dcterms:W3CDTF">2017-11-21T10:17:00Z</dcterms:modified>
</cp:coreProperties>
</file>