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19" w:rsidRDefault="00DE6119" w:rsidP="00DE6119"/>
    <w:p w:rsidR="00DE6119" w:rsidRPr="0011630B" w:rsidRDefault="00DE6119" w:rsidP="00DE61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B623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XLII/97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DE6119" w:rsidRPr="00B21C4A" w:rsidRDefault="00DE6119" w:rsidP="00DE6119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DE6119" w:rsidRPr="00787965" w:rsidRDefault="00C71ACB" w:rsidP="00DE611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="00DE6119"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 w:rsidR="00DE6119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31 sierpnia </w:t>
      </w:r>
      <w:r w:rsidR="00DE6119"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 w:rsidR="00DE6119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="00DE6119"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C71ACB" w:rsidRDefault="00C71ACB" w:rsidP="00DE6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E6119" w:rsidRDefault="00DE6119" w:rsidP="00DE611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C71ACB" w:rsidRDefault="00C71ACB" w:rsidP="00DE611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DE6119" w:rsidRPr="00B21C4A" w:rsidRDefault="00DE6119" w:rsidP="00DE611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DE6119" w:rsidRPr="00244AB9" w:rsidRDefault="00DE6119" w:rsidP="00244AB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C71ACB" w:rsidRPr="003E070A" w:rsidRDefault="00C71ACB" w:rsidP="00DE6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119" w:rsidRPr="002E6B54" w:rsidRDefault="00DE6119" w:rsidP="00DE61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dochodów budżetu o kwotę </w:t>
      </w:r>
      <w:r w:rsid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180 690,18 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DE6119" w:rsidRDefault="002E6B54" w:rsidP="002E6B54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przyznanych środków przez Województwo Podkarpackie na imprezę plenerową pt. „ Fundusze Ro(c)kujące w Cieszanowie” jako impreza towarzysząca VIII edycji Cieszanów Rock Festiwal  45 000 zł,</w:t>
      </w:r>
    </w:p>
    <w:p w:rsidR="002E6B54" w:rsidRDefault="002E6B54" w:rsidP="002E6B54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ponadplanowych dochodów z opłaty eksloatacyjnej 72 000 zł,</w:t>
      </w:r>
    </w:p>
    <w:p w:rsidR="002E6B54" w:rsidRDefault="002E6B54" w:rsidP="002E6B54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 kosztów poniesionych w ramach funduszu sołeckiego w 2016 roku 53 690,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zł,</w:t>
      </w:r>
    </w:p>
    <w:p w:rsidR="002E6B54" w:rsidRPr="002E6B54" w:rsidRDefault="002E6B54" w:rsidP="002E6B54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budowę siłowni plenerowej oraz altany z grillem 10 000 zł.</w:t>
      </w:r>
    </w:p>
    <w:p w:rsidR="002E6B54" w:rsidRPr="002E6B54" w:rsidRDefault="002E6B54" w:rsidP="002E6B5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dochodów budżetu o kwotę 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26 268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dotacji na dofinansowanie projektu pn. „Remont cerkwi i dzwonnicy w Dachnowie wraz z przebudową ogrodzenia”</w:t>
      </w:r>
    </w:p>
    <w:p w:rsidR="00DE6119" w:rsidRPr="002E6B54" w:rsidRDefault="002E6B54" w:rsidP="002E6B5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119"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do klasyfikacji budżetowej przedstawia załącznikiem nr 1 do niniejszej uchwały. </w:t>
      </w:r>
    </w:p>
    <w:p w:rsidR="00DE6119" w:rsidRPr="002E6B54" w:rsidRDefault="00DE6119" w:rsidP="00DE61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C16CC6"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B6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C16CC6"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6 091,12</w:t>
      </w: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50632A" w:rsidRPr="0050632A" w:rsidRDefault="00DE6119" w:rsidP="00DE611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pn. „ Przebudowa drogi koło </w:t>
      </w:r>
      <w:proofErr w:type="spellStart"/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Nienajadły</w:t>
      </w:r>
      <w:proofErr w:type="spellEnd"/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Lublińcu w km 0+000-0+820 dz. nr </w:t>
      </w:r>
      <w:proofErr w:type="spellStart"/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775, 769 w Nowym Lublińcu”  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20A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 500 zł</w:t>
      </w:r>
    </w:p>
    <w:p w:rsidR="0050632A" w:rsidRDefault="00C16CC6" w:rsidP="0050632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 plenerowej pt. „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Fundusze Ro(c)kujące w Cieszanowie” jako imprez</w:t>
      </w:r>
      <w:r w:rsidR="0067583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32A"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towarzysząca VIII edycji Cieszanów Rock Festiwal  45 000 zł,</w:t>
      </w:r>
    </w:p>
    <w:p w:rsidR="00DE6119" w:rsidRPr="0050632A" w:rsidRDefault="0050632A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Przedszkoli Publicznych w m. Nowe Sioło, Niemstów, Kowalówka i Nowy Lubliniec </w:t>
      </w:r>
      <w:r w:rsidR="00EF2FF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C20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16CC6" w:rsidRPr="00C16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760</w:t>
      </w:r>
      <w:r w:rsidR="00DE6119" w:rsidRPr="00C16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50632A" w:rsidRPr="00B3610E" w:rsidRDefault="0050632A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zakupu mikrobusu dostosowanego do przewozu osób na wózkach inwalidzkich dla ŚDS w Cieszanowie 50 000 zł</w:t>
      </w:r>
    </w:p>
    <w:p w:rsidR="00DE6119" w:rsidRDefault="00DE6119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siłowni </w:t>
      </w:r>
      <w:r w:rsidR="00790DD0">
        <w:rPr>
          <w:rFonts w:ascii="Times New Roman" w:eastAsia="Times New Roman" w:hAnsi="Times New Roman" w:cs="Times New Roman"/>
          <w:sz w:val="24"/>
          <w:szCs w:val="24"/>
          <w:lang w:eastAsia="pl-PL"/>
        </w:rPr>
        <w:t>plenerowej</w:t>
      </w: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altany z grillem w Starym Lublińcu </w:t>
      </w: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Odnowy Wsi na lata 2017 – 2020    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</w:t>
      </w: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0632A"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z dotacji)</w:t>
      </w:r>
      <w:r w:rsid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10E" w:rsidRDefault="00B3610E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pn. „Remontu</w:t>
      </w: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cerkwi i dzwonnicy w Dachnowie wraz z przebudową ogrodzenia 26 240 zł (środki własne), </w:t>
      </w:r>
    </w:p>
    <w:p w:rsidR="00FB6C31" w:rsidRPr="00FB6C31" w:rsidRDefault="00C16CC6" w:rsidP="00B623C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na prace remontowo-konserwatorskie dla </w:t>
      </w:r>
      <w:r w:rsidR="0067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Parafii </w:t>
      </w:r>
      <w:r w:rsidR="0067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Rzymskokatolickich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Cieszanów zgodnie z uchwałami RM Nr </w:t>
      </w:r>
      <w:r w:rsidR="00B623CE">
        <w:rPr>
          <w:rFonts w:ascii="Times New Roman" w:eastAsia="Times New Roman" w:hAnsi="Times New Roman" w:cs="Times New Roman"/>
          <w:sz w:val="24"/>
          <w:szCs w:val="24"/>
          <w:lang w:eastAsia="pl-PL"/>
        </w:rPr>
        <w:t>XLII/94/2017; Nr XLII/95/2017; Nr XLII/96/2017</w:t>
      </w:r>
      <w:r w:rsidR="0067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62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2017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C20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  <w:r w:rsidR="00FB6C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3610E" w:rsidRDefault="00C71ACB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pn. „Budowa siłowni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plenerowej</w:t>
      </w: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altany z grillem w Starym Lublińcu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3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Odnowy Wsi na lata 2017 – 2020 </w:t>
      </w:r>
      <w:r w:rsidR="00FB6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10 591,12 zł</w:t>
      </w:r>
    </w:p>
    <w:p w:rsidR="00FB6C31" w:rsidRPr="00280B8C" w:rsidRDefault="00FB6C31" w:rsidP="00DE611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masztu do przekazu sygnału internetowego w m. Nowe Sioło  10 000 zł</w:t>
      </w:r>
    </w:p>
    <w:p w:rsidR="00C71ACB" w:rsidRPr="00280B8C" w:rsidRDefault="00C71ACB" w:rsidP="00DE6119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6119" w:rsidRPr="00280B8C" w:rsidRDefault="00DE6119" w:rsidP="00DE61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wydatków budżetu o kwotę </w:t>
      </w:r>
      <w:r w:rsidR="007141F6" w:rsidRPr="00280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B6C31" w:rsidRPr="00280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141F6" w:rsidRPr="00280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1 668,94</w:t>
      </w:r>
      <w:r w:rsidRPr="00280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DE6119" w:rsidRPr="00280B8C" w:rsidRDefault="00634302" w:rsidP="00DE611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pn. </w:t>
      </w:r>
      <w:r w:rsidR="00C71ACB"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siłowni plenerowej oraz altany z grillem w Starym Lublińcu w ramach Programu Odnowy Wsi na lata 2017 – 2020    19 400,94 </w:t>
      </w:r>
      <w:r w:rsidR="00DE6119"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B3610E" w:rsidRPr="00280B8C" w:rsidRDefault="00B3610E" w:rsidP="00B3610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pn. „Remontu cerkwi i dzwonnicy w Dachnowie wraz z przebudową ogrodzenia 26 268 zł (środki z dotacji)</w:t>
      </w:r>
      <w:r w:rsidR="00C16CC6"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16CC6" w:rsidRPr="00280B8C" w:rsidRDefault="00C16CC6" w:rsidP="00B3610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nieruchomości 26 000 zł,</w:t>
      </w:r>
    </w:p>
    <w:p w:rsidR="00C16CC6" w:rsidRPr="00280B8C" w:rsidRDefault="00C16CC6" w:rsidP="00B3610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 transgranicznego Polska-Białoruś-Ukraina 50 000 zł</w:t>
      </w:r>
      <w:r w:rsidR="00FB6C31"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B6C31" w:rsidRPr="00280B8C" w:rsidRDefault="00FB6C31" w:rsidP="00B3610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usług remontowych na budynkach komunalnych </w:t>
      </w:r>
      <w:r w:rsidR="00CC20A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</w:p>
    <w:p w:rsidR="00DE6119" w:rsidRPr="00C71ACB" w:rsidRDefault="00DE6119" w:rsidP="00DE611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klasyfikacji budżetowej przedstawia załącznikiem nr 2 do niniejszej uchwały. </w:t>
      </w:r>
    </w:p>
    <w:p w:rsidR="00DE6119" w:rsidRPr="00C71ACB" w:rsidRDefault="00DE611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DE6119" w:rsidRPr="00C71ACB" w:rsidRDefault="00DE611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E6119" w:rsidRDefault="00DE611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44AB9" w:rsidRDefault="00244AB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44AB9" w:rsidRPr="00DE6119" w:rsidRDefault="00244AB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8646" w:type="dxa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850"/>
        <w:gridCol w:w="142"/>
        <w:gridCol w:w="4877"/>
        <w:gridCol w:w="1076"/>
      </w:tblGrid>
      <w:tr w:rsidR="009C6CE8" w:rsidTr="009C6CE8">
        <w:trPr>
          <w:trHeight w:hRule="exact" w:val="220"/>
        </w:trPr>
        <w:tc>
          <w:tcPr>
            <w:tcW w:w="2693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jednostki sprawozdawczej</w:t>
            </w:r>
          </w:p>
        </w:tc>
        <w:tc>
          <w:tcPr>
            <w:tcW w:w="5953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9C6CE8" w:rsidTr="009C6CE8">
        <w:trPr>
          <w:trHeight w:hRule="exact" w:val="220"/>
        </w:trPr>
        <w:tc>
          <w:tcPr>
            <w:tcW w:w="2693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5953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B623CE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XLII/97/</w:t>
            </w:r>
            <w:r w:rsidR="009C6C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9C6CE8" w:rsidTr="009C6CE8">
        <w:trPr>
          <w:trHeight w:hRule="exact" w:val="220"/>
        </w:trPr>
        <w:tc>
          <w:tcPr>
            <w:tcW w:w="2693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5953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2017-08-31</w:t>
            </w:r>
          </w:p>
        </w:tc>
      </w:tr>
      <w:tr w:rsidR="009C6CE8" w:rsidTr="009C6CE8">
        <w:trPr>
          <w:trHeight w:hRule="exact" w:val="220"/>
        </w:trPr>
        <w:tc>
          <w:tcPr>
            <w:tcW w:w="269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59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9C6CE8" w:rsidTr="009C6CE8">
        <w:trPr>
          <w:trHeight w:hRule="exact" w:val="28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9C6CE8" w:rsidTr="009C6CE8">
        <w:trPr>
          <w:trHeight w:hRule="exact" w:val="28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750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45 000,00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usług</w:t>
            </w:r>
            <w:r w:rsidR="00FF390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9C6CE8" w:rsidTr="00225BA7">
        <w:trPr>
          <w:trHeight w:hRule="exact" w:val="906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756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72 000,00</w:t>
            </w:r>
          </w:p>
        </w:tc>
      </w:tr>
      <w:tr w:rsidR="009C6CE8" w:rsidTr="00D85D0C">
        <w:trPr>
          <w:trHeight w:hRule="exact" w:val="625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0460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758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Różne rozliczenia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53 690,18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53 690,18</w:t>
            </w:r>
          </w:p>
        </w:tc>
      </w:tr>
      <w:tr w:rsidR="009C6CE8" w:rsidTr="00D85D0C">
        <w:trPr>
          <w:trHeight w:hRule="exact" w:val="633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  <w:r w:rsidR="00790DD0">
              <w:rPr>
                <w:rFonts w:ascii="Arial" w:hAnsi="Arial" w:cs="Arial"/>
                <w:color w:val="000000"/>
                <w:sz w:val="16"/>
                <w:szCs w:val="16"/>
              </w:rPr>
              <w:t xml:space="preserve">  (f. sołecki 2016 r)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6 390,68</w:t>
            </w:r>
          </w:p>
        </w:tc>
      </w:tr>
      <w:tr w:rsidR="009C6CE8" w:rsidTr="00D85D0C">
        <w:trPr>
          <w:trHeight w:hRule="exact" w:val="736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gmin, związków powiatowo-gminnych)</w:t>
            </w:r>
            <w:r w:rsidR="00790DD0">
              <w:rPr>
                <w:rFonts w:ascii="Arial" w:hAnsi="Arial" w:cs="Arial"/>
                <w:color w:val="000000"/>
                <w:sz w:val="16"/>
                <w:szCs w:val="16"/>
              </w:rPr>
              <w:t xml:space="preserve"> (f. sołecki 2016 r.)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47 299,50</w:t>
            </w:r>
          </w:p>
        </w:tc>
      </w:tr>
      <w:tr w:rsidR="009C6CE8" w:rsidTr="00D85D0C">
        <w:trPr>
          <w:trHeight w:hRule="exact" w:val="294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921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Kultura i ochrona dziedzictwa narodowego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- 26 268,00</w:t>
            </w:r>
          </w:p>
        </w:tc>
      </w:tr>
      <w:tr w:rsidR="009C6CE8" w:rsidTr="00D85D0C">
        <w:trPr>
          <w:trHeight w:hRule="exact" w:val="403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- 26 268,00</w:t>
            </w:r>
          </w:p>
        </w:tc>
      </w:tr>
      <w:tr w:rsidR="009C6CE8" w:rsidTr="00D85D0C">
        <w:trPr>
          <w:trHeight w:hRule="exact" w:val="1012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 (Remont cerkwi i dzwonnicy w Dachnowie … )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- 26 268,00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926</w:t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Kultura fizyczna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10 000,00</w:t>
            </w:r>
          </w:p>
        </w:tc>
      </w:tr>
      <w:tr w:rsidR="009C6CE8" w:rsidTr="00D85D0C">
        <w:trPr>
          <w:trHeight w:hRule="exact" w:val="280"/>
        </w:trPr>
        <w:tc>
          <w:tcPr>
            <w:tcW w:w="708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6CE8" w:rsidTr="00D85D0C">
        <w:trPr>
          <w:trHeight w:hRule="exact" w:val="781"/>
        </w:trPr>
        <w:tc>
          <w:tcPr>
            <w:tcW w:w="708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5019" w:type="dxa"/>
            <w:gridSpan w:val="2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  <w:r w:rsidR="00790DD0">
              <w:rPr>
                <w:rFonts w:ascii="Arial" w:hAnsi="Arial" w:cs="Arial"/>
                <w:color w:val="000000"/>
                <w:sz w:val="16"/>
                <w:szCs w:val="16"/>
              </w:rPr>
              <w:t xml:space="preserve"> (budowa siłowni plenerowej wraz z altaną grillową w Starym Lublińcu)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6CE8" w:rsidTr="009C6CE8">
        <w:trPr>
          <w:trHeight w:hRule="exact" w:val="387"/>
        </w:trPr>
        <w:tc>
          <w:tcPr>
            <w:tcW w:w="7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07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9C6CE8" w:rsidRDefault="009C6CE8" w:rsidP="00D85D0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154 422,18</w:t>
            </w:r>
          </w:p>
        </w:tc>
      </w:tr>
    </w:tbl>
    <w:p w:rsidR="00DE6119" w:rsidRDefault="00DE6119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85D0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C71ACB" w:rsidRDefault="00C71ACB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5BA7" w:rsidRDefault="00225BA7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E5BF8" w:rsidRDefault="005E5BF8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E068A" w:rsidRDefault="003E068A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E068A" w:rsidRDefault="003E068A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44AB9" w:rsidRDefault="00244AB9" w:rsidP="00DE611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4881"/>
        <w:gridCol w:w="1215"/>
      </w:tblGrid>
      <w:tr w:rsidR="0050632A" w:rsidTr="0050632A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Nazwa jednostki sprawozdawczej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50632A" w:rsidTr="0050632A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632A" w:rsidRDefault="00B623CE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XLII/97/</w:t>
            </w:r>
            <w:r w:rsidR="00506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50632A" w:rsidTr="0050632A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2017-08-31</w:t>
            </w:r>
          </w:p>
        </w:tc>
      </w:tr>
      <w:tr w:rsidR="0050632A" w:rsidTr="0050632A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50632A" w:rsidTr="00244AB9">
        <w:trPr>
          <w:trHeight w:hRule="exact" w:val="322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88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50632A" w:rsidRDefault="0050632A" w:rsidP="0048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50632A" w:rsidTr="003E068A">
        <w:trPr>
          <w:trHeight w:hRule="exact"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24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244A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500,00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244AB9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50632A">
              <w:rPr>
                <w:rFonts w:ascii="Arial" w:hAnsi="Arial" w:cs="Arial"/>
                <w:color w:val="000000"/>
                <w:sz w:val="16"/>
                <w:szCs w:val="16"/>
              </w:rPr>
              <w:t xml:space="preserve"> 500,00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244AB9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50632A">
              <w:rPr>
                <w:rFonts w:ascii="Arial" w:hAnsi="Arial" w:cs="Arial"/>
                <w:color w:val="000000"/>
                <w:sz w:val="16"/>
                <w:szCs w:val="16"/>
              </w:rPr>
              <w:t xml:space="preserve"> 500,00</w:t>
            </w:r>
          </w:p>
        </w:tc>
      </w:tr>
      <w:tr w:rsidR="00FB6C31" w:rsidTr="00225BA7">
        <w:trPr>
          <w:trHeight w:hRule="exact"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Gospodarka mieszkaniowa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-10 000,00</w:t>
            </w:r>
          </w:p>
        </w:tc>
      </w:tr>
      <w:tr w:rsidR="00FB6C31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70005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Gospodarka gruntami i nieruchomościami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-10 000,00</w:t>
            </w:r>
          </w:p>
        </w:tc>
      </w:tr>
      <w:tr w:rsidR="00FB6C31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4270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Zakup usług remontowych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-10 000,00</w:t>
            </w:r>
          </w:p>
        </w:tc>
      </w:tr>
      <w:tr w:rsidR="00FB6C31" w:rsidTr="003E068A">
        <w:trPr>
          <w:trHeight w:hRule="exact"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informatyka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80B8C">
              <w:rPr>
                <w:rFonts w:ascii="Arial" w:hAnsi="Arial" w:cs="Arial"/>
                <w:b/>
                <w:sz w:val="16"/>
                <w:szCs w:val="16"/>
              </w:rPr>
              <w:t>10 000,00</w:t>
            </w:r>
          </w:p>
        </w:tc>
      </w:tr>
      <w:tr w:rsidR="00FB6C31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72095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B6C31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6C31" w:rsidRPr="00280B8C" w:rsidRDefault="00FB6C31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0B8C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</w:tr>
      <w:tr w:rsidR="0050632A" w:rsidTr="00225BA7">
        <w:trPr>
          <w:trHeight w:hRule="exact" w:val="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50632A" w:rsidTr="003E068A">
        <w:trPr>
          <w:trHeight w:hRule="exact"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AB9">
              <w:rPr>
                <w:rFonts w:ascii="Arial" w:hAnsi="Arial" w:cs="Arial"/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AB9">
              <w:rPr>
                <w:rFonts w:ascii="Arial" w:hAnsi="Arial" w:cs="Arial"/>
                <w:b/>
                <w:bCs/>
                <w:sz w:val="16"/>
                <w:szCs w:val="16"/>
              </w:rPr>
              <w:t>Oświata i wychowanie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AB9">
              <w:rPr>
                <w:rFonts w:ascii="Arial" w:hAnsi="Arial" w:cs="Arial"/>
                <w:b/>
                <w:bCs/>
                <w:sz w:val="16"/>
                <w:szCs w:val="16"/>
              </w:rPr>
              <w:t>68 760,00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 xml:space="preserve">Przedszkola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68 760,00</w:t>
            </w:r>
          </w:p>
        </w:tc>
      </w:tr>
      <w:tr w:rsidR="0050632A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50632A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3020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Wydatki osobowe niezaliczane do wynagrodzeń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32A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28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5</w:t>
            </w:r>
            <w:r w:rsidR="00280B8C" w:rsidRPr="00244AB9">
              <w:rPr>
                <w:rFonts w:ascii="Arial" w:hAnsi="Arial" w:cs="Arial"/>
                <w:sz w:val="16"/>
                <w:szCs w:val="16"/>
              </w:rPr>
              <w:t>3</w:t>
            </w:r>
            <w:r w:rsidRPr="00244AB9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4110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4120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4210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244AB9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AB9">
              <w:rPr>
                <w:rFonts w:ascii="Arial" w:hAnsi="Arial" w:cs="Arial"/>
                <w:sz w:val="16"/>
                <w:szCs w:val="16"/>
              </w:rPr>
              <w:t>2 760,00</w:t>
            </w:r>
          </w:p>
        </w:tc>
      </w:tr>
      <w:tr w:rsidR="007141F6" w:rsidTr="00280B8C">
        <w:trPr>
          <w:trHeight w:hRule="exact"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474A48" w:rsidTr="00225BA7">
        <w:trPr>
          <w:trHeight w:hRule="exact" w:val="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P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A48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P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P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P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A48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P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A48">
              <w:rPr>
                <w:rFonts w:ascii="Arial" w:hAnsi="Arial" w:cs="Arial"/>
                <w:b/>
                <w:color w:val="000000"/>
                <w:sz w:val="16"/>
                <w:szCs w:val="16"/>
              </w:rPr>
              <w:t>- 26 000,00</w:t>
            </w:r>
          </w:p>
        </w:tc>
      </w:tr>
      <w:tr w:rsidR="00474A48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- 26 000,00</w:t>
            </w:r>
          </w:p>
        </w:tc>
      </w:tr>
      <w:tr w:rsidR="00474A48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Podatek od nieruchomości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- 26 000,00</w:t>
            </w:r>
          </w:p>
        </w:tc>
      </w:tr>
      <w:tr w:rsidR="007141F6" w:rsidTr="00244AB9">
        <w:trPr>
          <w:trHeight w:hRule="exact"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0E1CFC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244AB9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="00474A48">
              <w:rPr>
                <w:rFonts w:ascii="Arial" w:hAnsi="Arial" w:cs="Arial"/>
                <w:color w:val="000000"/>
                <w:sz w:val="16"/>
                <w:szCs w:val="16"/>
              </w:rPr>
              <w:t> 972,00</w:t>
            </w:r>
          </w:p>
        </w:tc>
      </w:tr>
      <w:tr w:rsidR="00474A48" w:rsidTr="00FB6C31">
        <w:trPr>
          <w:trHeight w:hRule="exact" w:val="7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4A48">
              <w:rPr>
                <w:rFonts w:ascii="Arial" w:hAnsi="Arial" w:cs="Arial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244AB9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 w:rsidR="00474A48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- 26 268,00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26 240,00</w:t>
            </w:r>
          </w:p>
        </w:tc>
      </w:tr>
      <w:tr w:rsidR="00474A48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- 50 000,00</w:t>
            </w:r>
          </w:p>
        </w:tc>
      </w:tr>
      <w:tr w:rsidR="00474A48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A48" w:rsidRDefault="00474A48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- 50 000,00</w:t>
            </w:r>
          </w:p>
        </w:tc>
      </w:tr>
      <w:tr w:rsidR="007141F6" w:rsidTr="003E068A"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1 190,18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1 190,18</w:t>
            </w:r>
          </w:p>
        </w:tc>
      </w:tr>
      <w:tr w:rsidR="007141F6" w:rsidTr="00FB6C31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10 591,12</w:t>
            </w:r>
          </w:p>
        </w:tc>
      </w:tr>
      <w:tr w:rsidR="007141F6" w:rsidTr="00244AB9">
        <w:trPr>
          <w:trHeight w:hRule="exact" w:val="4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 (budowa siłowni plenerowej …środki własne)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-19 400,94</w:t>
            </w:r>
          </w:p>
        </w:tc>
      </w:tr>
      <w:tr w:rsidR="007141F6" w:rsidTr="00FB6C31">
        <w:trPr>
          <w:trHeight w:hRule="exact" w:val="4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 (</w:t>
            </w:r>
            <w:r w:rsidR="00D85D0C">
              <w:rPr>
                <w:rFonts w:ascii="Arial" w:hAnsi="Arial" w:cs="Arial"/>
                <w:color w:val="000000"/>
                <w:sz w:val="16"/>
                <w:szCs w:val="16"/>
              </w:rPr>
              <w:t>budowa siłowni plenerowej 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dotacja)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3E0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7141F6" w:rsidRPr="00D85D0C" w:rsidTr="00FB6C31">
        <w:trPr>
          <w:trHeight w:hRule="exact" w:val="450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Default="007141F6" w:rsidP="0071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41F6" w:rsidRPr="00D85D0C" w:rsidRDefault="007141F6" w:rsidP="00714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5D0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154 422,18</w:t>
            </w:r>
          </w:p>
        </w:tc>
      </w:tr>
    </w:tbl>
    <w:p w:rsidR="009B15DA" w:rsidRDefault="009B15DA" w:rsidP="0050632A">
      <w:pPr>
        <w:spacing w:after="120" w:line="240" w:lineRule="auto"/>
        <w:jc w:val="both"/>
      </w:pPr>
    </w:p>
    <w:sectPr w:rsidR="009B15DA" w:rsidSect="00225BA7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74CE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514DF"/>
    <w:multiLevelType w:val="hybridMultilevel"/>
    <w:tmpl w:val="260AC334"/>
    <w:lvl w:ilvl="0" w:tplc="145C88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017EB"/>
    <w:multiLevelType w:val="hybridMultilevel"/>
    <w:tmpl w:val="874E2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B6"/>
    <w:rsid w:val="0006797C"/>
    <w:rsid w:val="000E1CFC"/>
    <w:rsid w:val="00225BA7"/>
    <w:rsid w:val="00244AB9"/>
    <w:rsid w:val="00280B8C"/>
    <w:rsid w:val="002E1AB0"/>
    <w:rsid w:val="002E6B54"/>
    <w:rsid w:val="003E068A"/>
    <w:rsid w:val="00474A48"/>
    <w:rsid w:val="0050632A"/>
    <w:rsid w:val="00537181"/>
    <w:rsid w:val="00573AF9"/>
    <w:rsid w:val="005C62C6"/>
    <w:rsid w:val="005E5BF8"/>
    <w:rsid w:val="00607DF4"/>
    <w:rsid w:val="00611052"/>
    <w:rsid w:val="00626821"/>
    <w:rsid w:val="00634302"/>
    <w:rsid w:val="00675838"/>
    <w:rsid w:val="007141F6"/>
    <w:rsid w:val="007154AE"/>
    <w:rsid w:val="00771EA1"/>
    <w:rsid w:val="00790DD0"/>
    <w:rsid w:val="008731A3"/>
    <w:rsid w:val="008954A4"/>
    <w:rsid w:val="0096286A"/>
    <w:rsid w:val="009B15DA"/>
    <w:rsid w:val="009C6CE8"/>
    <w:rsid w:val="00A439BB"/>
    <w:rsid w:val="00A97EE5"/>
    <w:rsid w:val="00B3610E"/>
    <w:rsid w:val="00B623CE"/>
    <w:rsid w:val="00C16CC6"/>
    <w:rsid w:val="00C71ACB"/>
    <w:rsid w:val="00CB4111"/>
    <w:rsid w:val="00CC20A2"/>
    <w:rsid w:val="00CE3D65"/>
    <w:rsid w:val="00D85D0C"/>
    <w:rsid w:val="00D905B6"/>
    <w:rsid w:val="00DA411E"/>
    <w:rsid w:val="00DE6119"/>
    <w:rsid w:val="00EF2FF2"/>
    <w:rsid w:val="00F61065"/>
    <w:rsid w:val="00FB6C31"/>
    <w:rsid w:val="00FC3964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51AB-B88F-4B97-9942-2A765E8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119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771EA1"/>
    <w:pPr>
      <w:numPr>
        <w:numId w:val="5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2017-09-01T08:49:00Z</cp:lastPrinted>
  <dcterms:created xsi:type="dcterms:W3CDTF">2017-09-01T10:12:00Z</dcterms:created>
  <dcterms:modified xsi:type="dcterms:W3CDTF">2017-09-01T10:15:00Z</dcterms:modified>
</cp:coreProperties>
</file>