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5F" w:rsidRPr="00C424DA" w:rsidRDefault="0095605F" w:rsidP="00C42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Uchwa</w:t>
      </w:r>
      <w:r w:rsidRPr="00C424DA">
        <w:rPr>
          <w:rFonts w:ascii="Times New Roman" w:eastAsia="Times New Roman" w:hAnsi="Times New Roman" w:cs="Times New Roman"/>
          <w:b/>
          <w:sz w:val="24"/>
          <w:szCs w:val="24"/>
        </w:rPr>
        <w:t xml:space="preserve">ły Nr </w:t>
      </w:r>
      <w:r w:rsidR="005E3B48">
        <w:rPr>
          <w:rFonts w:ascii="Times New Roman" w:eastAsia="Times New Roman" w:hAnsi="Times New Roman" w:cs="Times New Roman"/>
          <w:b/>
          <w:sz w:val="24"/>
          <w:szCs w:val="24"/>
        </w:rPr>
        <w:t>XLI/84</w:t>
      </w:r>
      <w:r w:rsidR="00B54564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</w:p>
    <w:p w:rsidR="0095605F" w:rsidRPr="00C424DA" w:rsidRDefault="0095605F" w:rsidP="0095605F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Rady Miejskiej w Cieszanowie</w:t>
      </w:r>
      <w:r w:rsidRPr="00C424DA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5E3B48">
        <w:rPr>
          <w:rFonts w:ascii="Times New Roman" w:hAnsi="Times New Roman" w:cs="Times New Roman"/>
          <w:b/>
          <w:sz w:val="24"/>
          <w:szCs w:val="24"/>
        </w:rPr>
        <w:t>4 sierpnia</w:t>
      </w:r>
      <w:r w:rsidR="00C42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564">
        <w:rPr>
          <w:rFonts w:ascii="Times New Roman" w:hAnsi="Times New Roman" w:cs="Times New Roman"/>
          <w:b/>
          <w:spacing w:val="-4"/>
          <w:sz w:val="24"/>
          <w:szCs w:val="24"/>
        </w:rPr>
        <w:t>2017</w:t>
      </w:r>
      <w:r w:rsidRPr="00C424D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r.</w:t>
      </w:r>
    </w:p>
    <w:p w:rsidR="0095605F" w:rsidRPr="00C424DA" w:rsidRDefault="0095605F" w:rsidP="0095605F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95605F" w:rsidRPr="001620DB" w:rsidRDefault="0095605F" w:rsidP="009560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0DB">
        <w:rPr>
          <w:rFonts w:ascii="Times New Roman" w:hAnsi="Times New Roman" w:cs="Times New Roman"/>
          <w:b/>
          <w:sz w:val="24"/>
          <w:szCs w:val="24"/>
        </w:rPr>
        <w:t>w sprawie: przekazania Szko</w:t>
      </w:r>
      <w:r w:rsidRPr="001620DB">
        <w:rPr>
          <w:rFonts w:ascii="Times New Roman" w:eastAsia="Times New Roman" w:hAnsi="Times New Roman" w:cs="Times New Roman"/>
          <w:b/>
          <w:sz w:val="24"/>
          <w:szCs w:val="24"/>
        </w:rPr>
        <w:t>ły Podstawowej w Niemstowie STOWARZYSZENIU CIESZANÓW.PL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Na podstawie art. 18 ust. 2 pkt</w:t>
      </w:r>
      <w:r w:rsidR="00B54564">
        <w:rPr>
          <w:rFonts w:ascii="Times New Roman" w:hAnsi="Times New Roman" w:cs="Times New Roman"/>
          <w:sz w:val="24"/>
          <w:szCs w:val="24"/>
        </w:rPr>
        <w:t xml:space="preserve"> 9 lit. h</w:t>
      </w:r>
      <w:r w:rsidRPr="00C424DA">
        <w:rPr>
          <w:rFonts w:ascii="Times New Roman" w:hAnsi="Times New Roman" w:cs="Times New Roman"/>
          <w:sz w:val="24"/>
          <w:szCs w:val="24"/>
        </w:rPr>
        <w:t xml:space="preserve"> ustawy z dnia 8 marca 1990 r. o samorz</w:t>
      </w:r>
      <w:r w:rsidR="00B54564">
        <w:rPr>
          <w:rFonts w:ascii="Times New Roman" w:eastAsia="Times New Roman" w:hAnsi="Times New Roman" w:cs="Times New Roman"/>
          <w:sz w:val="24"/>
          <w:szCs w:val="24"/>
        </w:rPr>
        <w:t>ądzie gminnym (Dz. U. z 2016 r. poz. 446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424DA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C424DA">
        <w:rPr>
          <w:rFonts w:ascii="Times New Roman" w:eastAsia="Times New Roman" w:hAnsi="Times New Roman" w:cs="Times New Roman"/>
          <w:sz w:val="24"/>
          <w:szCs w:val="24"/>
        </w:rPr>
        <w:t>. zm.) oraz art. 5 ust. 5g, 5h, 5i, 5j,5k, 5l i art.59 ust. 8,9 ustawy z dnia 7 września 1991 r. o</w:t>
      </w:r>
      <w:r w:rsidR="00B54564">
        <w:rPr>
          <w:rFonts w:ascii="Times New Roman" w:eastAsia="Times New Roman" w:hAnsi="Times New Roman" w:cs="Times New Roman"/>
          <w:sz w:val="24"/>
          <w:szCs w:val="24"/>
        </w:rPr>
        <w:t xml:space="preserve"> systemie oświaty (Dz. U. z 2016 r.  poz. 1943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424DA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C424DA">
        <w:rPr>
          <w:rFonts w:ascii="Times New Roman" w:eastAsia="Times New Roman" w:hAnsi="Times New Roman" w:cs="Times New Roman"/>
          <w:sz w:val="24"/>
          <w:szCs w:val="24"/>
        </w:rPr>
        <w:t>. zm.) Rada Miejska w Cieszanowie uchwala, co następuje: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Pr="00C424DA">
        <w:rPr>
          <w:rFonts w:ascii="Times New Roman" w:hAnsi="Times New Roman" w:cs="Times New Roman"/>
          <w:sz w:val="24"/>
          <w:szCs w:val="24"/>
        </w:rPr>
        <w:t>Przekazuje si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>ę z dniem 1 marca</w:t>
      </w:r>
      <w:r w:rsidR="006024FD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r. prowadzenie Szkoły Podstawowej w Niemstowie  STOWARZYSZENIU CIESZANÓW.PL z siedzib</w:t>
      </w:r>
      <w:r w:rsidR="001620DB">
        <w:rPr>
          <w:rFonts w:ascii="Times New Roman" w:eastAsia="Times New Roman" w:hAnsi="Times New Roman" w:cs="Times New Roman"/>
          <w:sz w:val="24"/>
          <w:szCs w:val="24"/>
        </w:rPr>
        <w:t>ą w Cieszanowie ul. Kościuszki 4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, zarejestrowanemu w KRS przez Sąd Rejonowy w Rzeszowie pod numerem 0000439642.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C424DA">
        <w:rPr>
          <w:rFonts w:ascii="Times New Roman" w:hAnsi="Times New Roman" w:cs="Times New Roman"/>
          <w:sz w:val="24"/>
          <w:szCs w:val="24"/>
        </w:rPr>
        <w:t xml:space="preserve">. </w:t>
      </w:r>
      <w:r w:rsidRPr="00C424DA">
        <w:rPr>
          <w:rFonts w:ascii="Times New Roman" w:hAnsi="Times New Roman" w:cs="Times New Roman"/>
          <w:spacing w:val="-1"/>
          <w:sz w:val="24"/>
          <w:szCs w:val="24"/>
        </w:rPr>
        <w:t>Przekazanie Szkoły</w:t>
      </w:r>
      <w:r w:rsidRPr="00C424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Podstawowej w Niem</w:t>
      </w:r>
      <w:r w:rsidR="00BD73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stowie </w:t>
      </w:r>
      <w:r w:rsidRPr="00C424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nastąpi po uzyskaniu pozytywnej opinii Podkarpackiego Kuratora Oświaty.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3. Szczegółowe warunki przekazania szkoły zawiera wzór umowy stanowiący załącznik do niniejszej uchwały.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517086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O</w:t>
      </w:r>
      <w:r w:rsidR="00F95028">
        <w:rPr>
          <w:rFonts w:ascii="Times New Roman" w:hAnsi="Times New Roman" w:cs="Times New Roman"/>
          <w:sz w:val="24"/>
          <w:szCs w:val="24"/>
        </w:rPr>
        <w:t xml:space="preserve"> przekazaniu</w:t>
      </w:r>
      <w:r w:rsidR="0095605F" w:rsidRPr="00C424DA">
        <w:rPr>
          <w:rFonts w:ascii="Times New Roman" w:hAnsi="Times New Roman" w:cs="Times New Roman"/>
          <w:sz w:val="24"/>
          <w:szCs w:val="24"/>
        </w:rPr>
        <w:t xml:space="preserve"> Szkoły Podstawowej w Niem</w:t>
      </w:r>
      <w:r w:rsidR="00BD7394">
        <w:rPr>
          <w:rFonts w:ascii="Times New Roman" w:hAnsi="Times New Roman" w:cs="Times New Roman"/>
          <w:sz w:val="24"/>
          <w:szCs w:val="24"/>
        </w:rPr>
        <w:t xml:space="preserve">stowie </w:t>
      </w:r>
      <w:r w:rsidR="0095605F" w:rsidRPr="00C424DA">
        <w:rPr>
          <w:rFonts w:ascii="Times New Roman" w:hAnsi="Times New Roman" w:cs="Times New Roman"/>
          <w:sz w:val="24"/>
          <w:szCs w:val="24"/>
        </w:rPr>
        <w:t xml:space="preserve"> zawiadamia się pracowników szkoły i zakładową organizację związkową działającą w szkole.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§ 5. Wykonanie uchwa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ły powierza się Burmistrzowi Miasta i Gminy Cieszanów.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6</w:t>
      </w:r>
      <w:r w:rsidRPr="00C424DA">
        <w:rPr>
          <w:rFonts w:ascii="Times New Roman" w:hAnsi="Times New Roman" w:cs="Times New Roman"/>
          <w:sz w:val="24"/>
          <w:szCs w:val="24"/>
        </w:rPr>
        <w:t>. Uchwa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ła wchodzi w życie z dniem podjęcia.</w:t>
      </w:r>
    </w:p>
    <w:p w:rsidR="0095605F" w:rsidRPr="00C424DA" w:rsidRDefault="0095605F" w:rsidP="00956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</w:p>
    <w:p w:rsidR="00616577" w:rsidRDefault="00616577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16577" w:rsidRDefault="00616577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16577" w:rsidRDefault="00616577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9660E" w:rsidRDefault="00C9660E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3B71FC" w:rsidRDefault="003B71FC" w:rsidP="009F2A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71FC" w:rsidRDefault="003B71FC" w:rsidP="00C424D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C424DA" w:rsidRPr="00F073D5" w:rsidRDefault="00C424DA" w:rsidP="00C424DA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3D5">
        <w:rPr>
          <w:rFonts w:ascii="Times New Roman" w:hAnsi="Times New Roman" w:cs="Times New Roman"/>
          <w:sz w:val="24"/>
          <w:szCs w:val="24"/>
        </w:rPr>
        <w:t>Za</w:t>
      </w:r>
      <w:r w:rsidRPr="00F073D5">
        <w:rPr>
          <w:rFonts w:ascii="Times New Roman" w:eastAsia="Times New Roman" w:hAnsi="Times New Roman" w:cs="Times New Roman"/>
          <w:sz w:val="24"/>
          <w:szCs w:val="24"/>
        </w:rPr>
        <w:t>łącznik do Uchwały</w:t>
      </w:r>
    </w:p>
    <w:p w:rsidR="00C424DA" w:rsidRDefault="00C424DA" w:rsidP="00C424DA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073D5">
        <w:rPr>
          <w:rFonts w:ascii="Times New Roman" w:eastAsia="Times New Roman" w:hAnsi="Times New Roman" w:cs="Times New Roman"/>
          <w:sz w:val="24"/>
          <w:szCs w:val="24"/>
        </w:rPr>
        <w:t>Nr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48">
        <w:rPr>
          <w:rFonts w:ascii="Times New Roman" w:eastAsia="Times New Roman" w:hAnsi="Times New Roman" w:cs="Times New Roman"/>
          <w:sz w:val="24"/>
          <w:szCs w:val="24"/>
        </w:rPr>
        <w:t>XLI/84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>/2017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4DA" w:rsidRPr="00F073D5" w:rsidRDefault="00C424DA" w:rsidP="00C424DA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073D5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48">
        <w:rPr>
          <w:rFonts w:ascii="Times New Roman" w:eastAsia="Times New Roman" w:hAnsi="Times New Roman" w:cs="Times New Roman"/>
          <w:sz w:val="24"/>
          <w:szCs w:val="24"/>
        </w:rPr>
        <w:t xml:space="preserve">4 sierpnia 2017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C424DA" w:rsidRDefault="00C424DA" w:rsidP="00C424D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073D5">
        <w:rPr>
          <w:rFonts w:ascii="Times New Roman" w:eastAsia="Times New Roman" w:hAnsi="Times New Roman" w:cs="Times New Roman"/>
          <w:sz w:val="24"/>
          <w:szCs w:val="24"/>
        </w:rPr>
        <w:t>Rady Miejskiej w Cieszanowie</w:t>
      </w:r>
    </w:p>
    <w:p w:rsidR="00C424DA" w:rsidRPr="00C424DA" w:rsidRDefault="00C424DA" w:rsidP="00C42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</w:t>
      </w:r>
      <w:r w:rsidRPr="00C424DA">
        <w:rPr>
          <w:rFonts w:ascii="Times New Roman" w:hAnsi="Times New Roman" w:cs="Times New Roman"/>
          <w:sz w:val="24"/>
          <w:szCs w:val="24"/>
        </w:rPr>
        <w:t>zór umowy)</w:t>
      </w: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</w:p>
    <w:p w:rsidR="0095605F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przekazania     prowadzenia     Szko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ły     Podstawowej     w    Niemstowie     STOWARZYSZENIU CIESZANÓW.PL</w:t>
      </w:r>
    </w:p>
    <w:p w:rsidR="00616577" w:rsidRPr="00C424DA" w:rsidRDefault="00616577" w:rsidP="0095605F">
      <w:pPr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Umowa zawarta w Urz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ędzie Miasta i Gminy w C</w:t>
      </w:r>
      <w:r w:rsidR="008F36E2">
        <w:rPr>
          <w:rFonts w:ascii="Times New Roman" w:eastAsia="Times New Roman" w:hAnsi="Times New Roman" w:cs="Times New Roman"/>
          <w:sz w:val="24"/>
          <w:szCs w:val="24"/>
        </w:rPr>
        <w:t>ieszanowie w dniu ………………… 2017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pomi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ędzy:</w:t>
      </w: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Gmin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 Cieszanów, którą reprezentuje:</w:t>
      </w: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 xml:space="preserve">Zdzisław </w:t>
      </w:r>
      <w:proofErr w:type="spellStart"/>
      <w:r w:rsidRPr="00C424DA">
        <w:rPr>
          <w:rFonts w:ascii="Times New Roman" w:hAnsi="Times New Roman" w:cs="Times New Roman"/>
          <w:sz w:val="24"/>
          <w:szCs w:val="24"/>
        </w:rPr>
        <w:t>Zadworny</w:t>
      </w:r>
      <w:proofErr w:type="spellEnd"/>
      <w:r w:rsidRPr="00C424DA">
        <w:rPr>
          <w:rFonts w:ascii="Times New Roman" w:hAnsi="Times New Roman" w:cs="Times New Roman"/>
          <w:sz w:val="24"/>
          <w:szCs w:val="24"/>
        </w:rPr>
        <w:t xml:space="preserve"> – Burmistrz Miasta i Gminy Cieszanów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 xml:space="preserve">przy kontrasygnacie Skarbnika Miasta i Gminy Cieszanów  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– Anny Stanowskiej,</w:t>
      </w:r>
    </w:p>
    <w:p w:rsidR="0095605F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zwan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 w dalszej części umowy „Gminą”,</w:t>
      </w:r>
    </w:p>
    <w:p w:rsidR="008F36E2" w:rsidRPr="00C424DA" w:rsidRDefault="008F36E2" w:rsidP="0095605F">
      <w:pPr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 xml:space="preserve">a 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 STOWARZYSZENIEM  CIESZANÓW.PL,  zarejestrowanym w KRS   Sądu Rejonowego w Rzeszowie</w:t>
      </w:r>
    </w:p>
    <w:p w:rsidR="0095605F" w:rsidRPr="00C424DA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Nr 0000439642  które reprezentuje: </w:t>
      </w:r>
    </w:p>
    <w:p w:rsidR="0095605F" w:rsidRPr="00C424DA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prezes   Stowarzyszenia – Dariusz </w:t>
      </w:r>
      <w:proofErr w:type="spellStart"/>
      <w:r w:rsidRPr="00C424DA">
        <w:rPr>
          <w:rFonts w:ascii="Times New Roman" w:eastAsia="Times New Roman" w:hAnsi="Times New Roman" w:cs="Times New Roman"/>
          <w:sz w:val="24"/>
          <w:szCs w:val="24"/>
        </w:rPr>
        <w:t>Petraszko</w:t>
      </w:r>
      <w:proofErr w:type="spellEnd"/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05F" w:rsidRPr="00C424DA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sekretarz Stowarzyszenia – Barbara Chmiel</w:t>
      </w:r>
    </w:p>
    <w:p w:rsidR="0095605F" w:rsidRPr="00C424DA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skarbnik Stowarzyszenia – Elżbieta </w:t>
      </w:r>
      <w:proofErr w:type="spellStart"/>
      <w:r w:rsidRPr="00C424DA">
        <w:rPr>
          <w:rFonts w:ascii="Times New Roman" w:eastAsia="Times New Roman" w:hAnsi="Times New Roman" w:cs="Times New Roman"/>
          <w:sz w:val="24"/>
          <w:szCs w:val="24"/>
        </w:rPr>
        <w:t>Gielarowiec</w:t>
      </w:r>
      <w:proofErr w:type="spellEnd"/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5605F" w:rsidRPr="00C424DA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zwanym w dalszej części umowy „Przejmującym”.</w:t>
      </w:r>
    </w:p>
    <w:p w:rsidR="0095605F" w:rsidRPr="00C424DA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§ 1. </w:t>
      </w:r>
      <w:r w:rsidRPr="00C424DA">
        <w:rPr>
          <w:rFonts w:ascii="Times New Roman" w:hAnsi="Times New Roman" w:cs="Times New Roman"/>
          <w:sz w:val="24"/>
          <w:szCs w:val="24"/>
        </w:rPr>
        <w:t>Podstaw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 zawarcia umowy jest:</w:t>
      </w:r>
    </w:p>
    <w:p w:rsidR="0095605F" w:rsidRPr="00C424DA" w:rsidRDefault="0095605F" w:rsidP="00956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Uchwa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ła Nr 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>…./../2017</w:t>
      </w:r>
      <w:r w:rsidR="00D62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Rady Miejskiej w Cieszanowie z dnia 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D6236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>7</w:t>
      </w:r>
      <w:r w:rsidR="00D6236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363EA5" w:rsidRPr="00AA0A1E" w:rsidRDefault="0095605F" w:rsidP="005A1F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A1E">
        <w:rPr>
          <w:rFonts w:ascii="Times New Roman" w:hAnsi="Times New Roman" w:cs="Times New Roman"/>
          <w:sz w:val="24"/>
          <w:szCs w:val="24"/>
        </w:rPr>
        <w:t>Pozytywna opinia Podkarpackiego</w:t>
      </w:r>
      <w:r w:rsidRPr="00AA0A1E">
        <w:rPr>
          <w:rFonts w:ascii="Times New Roman" w:eastAsia="Times New Roman" w:hAnsi="Times New Roman" w:cs="Times New Roman"/>
          <w:sz w:val="24"/>
          <w:szCs w:val="24"/>
        </w:rPr>
        <w:t xml:space="preserve"> Kuratora Oświaty </w:t>
      </w:r>
      <w:r w:rsidR="008F36E2" w:rsidRPr="00AA0A1E">
        <w:rPr>
          <w:rFonts w:ascii="Times New Roman" w:eastAsia="Times New Roman" w:hAnsi="Times New Roman" w:cs="Times New Roman"/>
          <w:sz w:val="24"/>
          <w:szCs w:val="24"/>
        </w:rPr>
        <w:t>nr ………..z dnia………….</w:t>
      </w:r>
    </w:p>
    <w:p w:rsidR="0095605F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C424DA">
        <w:rPr>
          <w:rFonts w:ascii="Times New Roman" w:hAnsi="Times New Roman" w:cs="Times New Roman"/>
          <w:sz w:val="24"/>
          <w:szCs w:val="24"/>
        </w:rPr>
        <w:t>.</w:t>
      </w:r>
      <w:r w:rsidR="008F36E2">
        <w:rPr>
          <w:rFonts w:ascii="Times New Roman" w:hAnsi="Times New Roman" w:cs="Times New Roman"/>
          <w:sz w:val="24"/>
          <w:szCs w:val="24"/>
        </w:rPr>
        <w:t xml:space="preserve"> 1.</w:t>
      </w:r>
      <w:r w:rsidRPr="00C424DA">
        <w:rPr>
          <w:rFonts w:ascii="Times New Roman" w:hAnsi="Times New Roman" w:cs="Times New Roman"/>
          <w:sz w:val="24"/>
          <w:szCs w:val="24"/>
        </w:rPr>
        <w:t xml:space="preserve"> Z dniem 1 </w:t>
      </w:r>
      <w:r w:rsidR="00363EA5">
        <w:rPr>
          <w:rFonts w:ascii="Times New Roman" w:hAnsi="Times New Roman" w:cs="Times New Roman"/>
          <w:sz w:val="24"/>
          <w:szCs w:val="24"/>
        </w:rPr>
        <w:t>marca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roku Gmina przekazuje Przejmującemu zadanie publiczne, jakim jest prowadzenie Publicznej Szkoły Podstawowej w Niemstowie, zwanej w dalszej części umowy „szkołą” na zasadach określonych w umowie.</w:t>
      </w:r>
    </w:p>
    <w:p w:rsidR="0095605F" w:rsidRPr="00C424DA" w:rsidRDefault="00AA0A1E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36E2">
        <w:rPr>
          <w:rFonts w:ascii="Times New Roman" w:eastAsia="Times New Roman" w:hAnsi="Times New Roman" w:cs="Times New Roman"/>
          <w:sz w:val="24"/>
          <w:szCs w:val="24"/>
        </w:rPr>
        <w:t xml:space="preserve"> 2.  Prowadzenie szkoły nie jest działalnością gospodarczą.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3</w:t>
      </w:r>
      <w:r w:rsidRPr="00C424DA">
        <w:rPr>
          <w:rFonts w:ascii="Times New Roman" w:hAnsi="Times New Roman" w:cs="Times New Roman"/>
          <w:sz w:val="24"/>
          <w:szCs w:val="24"/>
        </w:rPr>
        <w:t>. 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 oświadcza, że przejmuje prowadzenie szkoły i zobowiązuje się do przestrzegania zasad jej prowadzenia określonych w dalszej części umowy.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STATUS SZKO</w:t>
      </w:r>
      <w:r w:rsidRPr="00C424DA">
        <w:rPr>
          <w:rFonts w:ascii="Times New Roman" w:eastAsia="Times New Roman" w:hAnsi="Times New Roman" w:cs="Times New Roman"/>
          <w:b/>
          <w:sz w:val="24"/>
          <w:szCs w:val="24"/>
        </w:rPr>
        <w:t>ŁY I ZASADY JEJ FUNKCJONOWANIA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4</w:t>
      </w:r>
      <w:r w:rsidRPr="00C424DA">
        <w:rPr>
          <w:rFonts w:ascii="Times New Roman" w:hAnsi="Times New Roman" w:cs="Times New Roman"/>
          <w:sz w:val="24"/>
          <w:szCs w:val="24"/>
        </w:rPr>
        <w:t>.1. Przyj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ęta do prowadzenia szkoła zachowuje status szkoły publicznej.</w:t>
      </w:r>
    </w:p>
    <w:p w:rsidR="0095605F" w:rsidRPr="00C424DA" w:rsidRDefault="0095605F" w:rsidP="009560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 nie może zlikwidować szkoły.</w:t>
      </w:r>
    </w:p>
    <w:p w:rsidR="00363EA5" w:rsidRPr="00363EA5" w:rsidRDefault="0095605F" w:rsidP="009560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EA5">
        <w:rPr>
          <w:rFonts w:ascii="Times New Roman" w:hAnsi="Times New Roman" w:cs="Times New Roman"/>
          <w:sz w:val="24"/>
          <w:szCs w:val="24"/>
        </w:rPr>
        <w:t>Stopień   organizacyjny   szko</w:t>
      </w:r>
      <w:r w:rsidRPr="00363EA5">
        <w:rPr>
          <w:rFonts w:ascii="Times New Roman" w:eastAsia="Times New Roman" w:hAnsi="Times New Roman" w:cs="Times New Roman"/>
          <w:sz w:val="24"/>
          <w:szCs w:val="24"/>
        </w:rPr>
        <w:t>ły   nie   ul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 xml:space="preserve">ega   zmianie   i   obejmuje: </w:t>
      </w:r>
      <w:r w:rsidR="00363EA5">
        <w:rPr>
          <w:rFonts w:ascii="Times New Roman" w:eastAsia="Times New Roman" w:hAnsi="Times New Roman" w:cs="Times New Roman"/>
          <w:sz w:val="24"/>
          <w:szCs w:val="24"/>
        </w:rPr>
        <w:t xml:space="preserve">Szkołę Podstawową </w:t>
      </w:r>
    </w:p>
    <w:p w:rsidR="0095605F" w:rsidRPr="00363EA5" w:rsidRDefault="0095605F" w:rsidP="009560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EA5">
        <w:rPr>
          <w:rFonts w:ascii="Times New Roman" w:hAnsi="Times New Roman" w:cs="Times New Roman"/>
          <w:sz w:val="24"/>
          <w:szCs w:val="24"/>
        </w:rPr>
        <w:t>Szko</w:t>
      </w:r>
      <w:r w:rsidRPr="00363EA5">
        <w:rPr>
          <w:rFonts w:ascii="Times New Roman" w:eastAsia="Times New Roman" w:hAnsi="Times New Roman" w:cs="Times New Roman"/>
          <w:sz w:val="24"/>
          <w:szCs w:val="24"/>
        </w:rPr>
        <w:t>ła posiada ustalony obwód w dotychczasowych granicach.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704835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  <w:r w:rsidR="0095605F" w:rsidRPr="00C424DA">
        <w:rPr>
          <w:rFonts w:ascii="Times New Roman" w:hAnsi="Times New Roman" w:cs="Times New Roman"/>
          <w:sz w:val="24"/>
          <w:szCs w:val="24"/>
        </w:rPr>
        <w:t>. W okresie obowi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 xml:space="preserve">ązywania umowy szkoła będzie funkcjonować na zasadach określonych w </w:t>
      </w:r>
      <w:r w:rsidR="00721065">
        <w:rPr>
          <w:rFonts w:ascii="Times New Roman" w:eastAsia="Times New Roman" w:hAnsi="Times New Roman" w:cs="Times New Roman"/>
          <w:sz w:val="24"/>
          <w:szCs w:val="24"/>
        </w:rPr>
        <w:t>odpowiednich przepisach prawa.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704835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</w:t>
      </w:r>
      <w:r w:rsidR="0095605F" w:rsidRPr="00C424DA">
        <w:rPr>
          <w:rFonts w:ascii="Times New Roman" w:hAnsi="Times New Roman" w:cs="Times New Roman"/>
          <w:sz w:val="24"/>
          <w:szCs w:val="24"/>
        </w:rPr>
        <w:t>.1. Z dniem przej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>ęcia prowadzenia szkoły Przejmujący staje się dla niej organem prowadzącym i bierze na siebie odpowiedzialność za jej działalność.</w:t>
      </w:r>
    </w:p>
    <w:p w:rsidR="0095605F" w:rsidRPr="00C424DA" w:rsidRDefault="0095605F" w:rsidP="0095605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Do zadań organu prowadz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ącego szkołę należy w szczególności:</w:t>
      </w:r>
    </w:p>
    <w:p w:rsidR="0095605F" w:rsidRPr="00C424DA" w:rsidRDefault="0095605F" w:rsidP="0095605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prowadzenie dzia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łalności oświatowej,</w:t>
      </w:r>
    </w:p>
    <w:p w:rsidR="0095605F" w:rsidRPr="00C424DA" w:rsidRDefault="0095605F" w:rsidP="0095605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zapewnienie warunk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ów działania szkoły, w tym bezpiecznych i higienicznych 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lastRenderedPageBreak/>
        <w:t>warunków nauki, wychowania i opieki,</w:t>
      </w:r>
    </w:p>
    <w:p w:rsidR="0095605F" w:rsidRPr="00C424DA" w:rsidRDefault="0095605F" w:rsidP="0095605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wykonywanie bie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żących remontów obiektu szkolnego,</w:t>
      </w:r>
    </w:p>
    <w:p w:rsidR="0095605F" w:rsidRPr="00C424DA" w:rsidRDefault="0095605F" w:rsidP="0095605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zapewnienie obs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ługi administracyjnej, finansowej (w zakresie wykonywania czynności, o których mowa w art. 4 ust. 3 pkt 2-6 ustawy o rachunkowości) i organizacyjnej szkoły,</w:t>
      </w:r>
    </w:p>
    <w:p w:rsidR="0095605F" w:rsidRPr="00C424DA" w:rsidRDefault="0095605F" w:rsidP="0095605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wyposa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żenie szkoły w pomoce dydaktyczne i sprzęt niezbędny do pełnej realizacji programów nauczania, programów wychowawczych, przeprowadzania sprawdzianów oraz wykonywania innych zadań statutowych.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704835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05F" w:rsidRPr="00C424DA">
        <w:rPr>
          <w:rFonts w:ascii="Times New Roman" w:hAnsi="Times New Roman" w:cs="Times New Roman"/>
          <w:sz w:val="24"/>
          <w:szCs w:val="24"/>
        </w:rPr>
        <w:t>1. Z dniem przej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>ęcia prowadzenia szkoły przez Przejmującego szkoła zakłada i prowadzi dokumentację określoną w przepisach i wymaganą w szkołach i placówkach publicznych.</w:t>
      </w:r>
    </w:p>
    <w:p w:rsidR="0095605F" w:rsidRPr="00C424DA" w:rsidRDefault="0095605F" w:rsidP="0095605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Szko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ła dostosuje statut do jego aktualnej formy organizacyjno-prawnej.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704835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</w:t>
      </w:r>
      <w:r w:rsidR="0095605F" w:rsidRPr="00C424DA">
        <w:rPr>
          <w:rFonts w:ascii="Times New Roman" w:hAnsi="Times New Roman" w:cs="Times New Roman"/>
          <w:sz w:val="24"/>
          <w:szCs w:val="24"/>
        </w:rPr>
        <w:t>. 1. Przejmuj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>ący zatrudnia nauczycieli oraz pracowników administracji i obsługi.</w:t>
      </w:r>
    </w:p>
    <w:p w:rsidR="0095605F" w:rsidRPr="00C424DA" w:rsidRDefault="0095605F" w:rsidP="009560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W stosunku do nauczycieli i pracownik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ów zatrudnionych w szkole mają zastosowanie przepisy Kodeksu pracy w zakresie stosunku pracy i wynagrodzenia.</w:t>
      </w:r>
    </w:p>
    <w:p w:rsidR="0095605F" w:rsidRPr="00C424DA" w:rsidRDefault="0095605F" w:rsidP="0095605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 zobowiązuje się, z dniem przejęcia prowadzenia szkoły, zaproponować nauczycielom, którzy po uzyskaniu informacji o przekazaniu szkoły wyrazili zgodę na przejście do przejmowanej szkoły, nowe warunki pracy i płacy zgodnie z art. 5 ust. 5 o ustawy o systemie oświaty.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WARUNKI KORZYSTANIA Z MIENIA SZKO</w:t>
      </w:r>
      <w:r w:rsidRPr="00C424DA">
        <w:rPr>
          <w:rFonts w:ascii="Times New Roman" w:eastAsia="Times New Roman" w:hAnsi="Times New Roman" w:cs="Times New Roman"/>
          <w:b/>
          <w:sz w:val="24"/>
          <w:szCs w:val="24"/>
        </w:rPr>
        <w:t>ŁY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704835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05F" w:rsidRPr="00C424DA">
        <w:rPr>
          <w:rFonts w:ascii="Times New Roman" w:hAnsi="Times New Roman" w:cs="Times New Roman"/>
          <w:sz w:val="24"/>
          <w:szCs w:val="24"/>
        </w:rPr>
        <w:t>1. Gmina oddaje, a Przejmuj</w:t>
      </w:r>
      <w:r w:rsidR="00721065">
        <w:rPr>
          <w:rFonts w:ascii="Times New Roman" w:eastAsia="Times New Roman" w:hAnsi="Times New Roman" w:cs="Times New Roman"/>
          <w:sz w:val="24"/>
          <w:szCs w:val="24"/>
        </w:rPr>
        <w:t>ący bierze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7FE">
        <w:rPr>
          <w:rFonts w:ascii="Times New Roman" w:eastAsia="Times New Roman" w:hAnsi="Times New Roman" w:cs="Times New Roman"/>
          <w:sz w:val="24"/>
          <w:szCs w:val="24"/>
        </w:rPr>
        <w:t xml:space="preserve">bezpłatnie 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>w użyczenie działki w obrębie 0006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 xml:space="preserve">Niemstów o 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>nr ewidencyjny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>m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 xml:space="preserve">  458  i  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 xml:space="preserve"> powierzchni 0,43 ha, oraz  działkę o nr ewidencyjnym 460 i powierzchni 0,38 ha, 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 xml:space="preserve"> na której znajduje się budynek szkoły.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 xml:space="preserve"> Zakres mienia użyczonego przez Gminę Przejmującemu w formie graficznej stanowi  Załącznik nr 1 do niniejsze</w:t>
      </w:r>
      <w:r w:rsidR="00562828">
        <w:rPr>
          <w:rFonts w:ascii="Times New Roman" w:eastAsia="Times New Roman" w:hAnsi="Times New Roman" w:cs="Times New Roman"/>
          <w:sz w:val="24"/>
          <w:szCs w:val="24"/>
        </w:rPr>
        <w:t>j umowy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Przedmiot u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życzenia będzie wykorzystywany na 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>prowadzenie szkoły podstawowej. Przejmujący nie może prowadzić innego rodzaju działalności niż określony w § 2 ust. 1 .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Mienie szkolne, (nieruchomo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ści, rzeczy ruchome i inne składniki majątku) powierzone Przejmującemu w celu prowadzenia przez niego działalności, pozostaje mieniem samorządowym- stanowi własność Gminy.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Gmina udost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ępnia Przejmującemu nieodpłatnie mienie szkolne na podstawie użyczenia na okres trwania umowy.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ący oświadcza, że przejmuje odpowiedzialność materialną za udostępnione przez Gminę mienie szkolne wykazane w dokumentacji inwentaryzacyjnej szkoły. 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Koszty utrzymania budynku będą pokrywane przez stowarzyszenie. 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jący zobowiązuje się do ochrony udostępnionego mienia szkolnego przed utratą, zniszczeniem, uszkodzeniem oraz do korzystania z mienia zgodnie z przeznaczeniem, z zachowaniem zasad bezpieczeństwa i higieny pracy oraz ochrony przeciwpożarowej.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Zadania inwestycyjne i remontowe dotycz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ące szkoły będą realizowane z budżetu Gminy w miarę możliwości finansowych. Gmina i organ Przejmujący szkołę ustalą przedmiot, zakres i koszt zadania oraz tryb i zasady jego realizacji.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W okresie trwania umowy 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 prowadzi dokumentację inwentaryzacyjną oraz przeprowadza okresowe spisy z natury. Przejmujący może wnioskować do Gminy o przeprowadzenie likwidacji zużytego wyposażenia.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Przekazanie mienia szko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ły Przejmującemu następuje z dniem podpisania przez strony protokołu zdawczo-odbiorczego.</w:t>
      </w:r>
    </w:p>
    <w:p w:rsidR="0095605F" w:rsidRPr="00C424DA" w:rsidRDefault="0095605F" w:rsidP="0095605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Gmina zobowi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ązuje się wykonać do dnia terminu przekazania </w:t>
      </w:r>
      <w:r w:rsidR="002E4E1A">
        <w:rPr>
          <w:rFonts w:ascii="Times New Roman" w:eastAsia="Times New Roman" w:hAnsi="Times New Roman" w:cs="Times New Roman"/>
          <w:sz w:val="24"/>
          <w:szCs w:val="24"/>
        </w:rPr>
        <w:t xml:space="preserve">placówki </w:t>
      </w:r>
      <w:r w:rsidR="002E4E1A">
        <w:rPr>
          <w:rFonts w:ascii="Times New Roman" w:eastAsia="Times New Roman" w:hAnsi="Times New Roman" w:cs="Times New Roman"/>
          <w:sz w:val="24"/>
          <w:szCs w:val="24"/>
        </w:rPr>
        <w:lastRenderedPageBreak/>
        <w:t>Przejmującemu tj. 01.09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.2013 r. wykonać roczne przeglądy oraz zalecenia służb dotyczące obiektu szkolnego obowiązkowe w 2013 r.</w:t>
      </w:r>
    </w:p>
    <w:p w:rsidR="0095605F" w:rsidRPr="00C424DA" w:rsidRDefault="0095605F" w:rsidP="009560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FINANSOWANIE SZKO</w:t>
      </w:r>
      <w:r w:rsidRPr="00C424DA">
        <w:rPr>
          <w:rFonts w:ascii="Times New Roman" w:eastAsia="Times New Roman" w:hAnsi="Times New Roman" w:cs="Times New Roman"/>
          <w:b/>
          <w:sz w:val="24"/>
          <w:szCs w:val="24"/>
        </w:rPr>
        <w:t>ŁY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24DA">
        <w:rPr>
          <w:rFonts w:ascii="Times New Roman" w:hAnsi="Times New Roman" w:cs="Times New Roman"/>
          <w:sz w:val="24"/>
          <w:szCs w:val="24"/>
        </w:rPr>
        <w:t>.1. Na realizacj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 statutowych zadań Gmina udziela szkole dotacji na każdego ucznia w wysokości równej wydatkom bieżącym przewidzianym na jednego ucznia w szkołach tego samego typu i rodzaju prowadzonych przez Gminę Cieszanów. Dotacja na każdego ucznia nie może być jednak niższa niż kwota przewidziana na jednego ucznia szkoły danego typu i rodzaju w części oświatowej subwencji ogólnej dla jednostek samorządu terytorialnego.</w:t>
      </w:r>
    </w:p>
    <w:p w:rsidR="0095605F" w:rsidRPr="00C424DA" w:rsidRDefault="0095605F" w:rsidP="009560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Dotacja jest przekazywana na wyodr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ębniony rachunek bankowy, z którego płatności mogą być dokonywane tylko w formie bezgotówkowej.</w:t>
      </w:r>
    </w:p>
    <w:p w:rsidR="0095605F" w:rsidRPr="00C424DA" w:rsidRDefault="0095605F" w:rsidP="009560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Koszty operacji bankowych ponosi 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ący.</w:t>
      </w:r>
    </w:p>
    <w:p w:rsidR="0095605F" w:rsidRPr="00C424DA" w:rsidRDefault="0095605F" w:rsidP="009560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Na rachunek bankowy przeznaczony dla dotacji nie mog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 wpływać inne środki pozyskane przez Przejmującego.</w:t>
      </w:r>
    </w:p>
    <w:p w:rsidR="0095605F" w:rsidRPr="00C424DA" w:rsidRDefault="0095605F" w:rsidP="009560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 ma prawo do dysponowania dotacją.</w:t>
      </w:r>
    </w:p>
    <w:p w:rsidR="0095605F" w:rsidRPr="00C424DA" w:rsidRDefault="0095605F" w:rsidP="009560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 ma obowiązek wydatkowania dotacji zgodnie z przeznaczeniem i jej rozliczania z Gminą.</w:t>
      </w:r>
    </w:p>
    <w:p w:rsidR="0095605F" w:rsidRPr="00C424DA" w:rsidRDefault="0095605F" w:rsidP="009560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Niewykorzystana dotacja podlega zwrotowi   na rachunek Urz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ędu Gminy.</w:t>
      </w:r>
    </w:p>
    <w:p w:rsidR="0095605F" w:rsidRPr="00C424DA" w:rsidRDefault="0095605F" w:rsidP="009560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Tryb i zasady udzielania i rozliczania dotacji okre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śla uchwała Rady Miejskiej w Cieszanowie</w:t>
      </w:r>
      <w:r w:rsidR="00FF26AD">
        <w:rPr>
          <w:rFonts w:ascii="Times New Roman" w:eastAsia="Times New Roman" w:hAnsi="Times New Roman" w:cs="Times New Roman"/>
          <w:sz w:val="24"/>
          <w:szCs w:val="24"/>
        </w:rPr>
        <w:t xml:space="preserve"> z 20 stycznia 2017 r.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05F" w:rsidRPr="00C424DA" w:rsidRDefault="0095605F" w:rsidP="009560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 xml:space="preserve">Przekazywanie 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środków w zakresie dotacji będzie dokonywane w ratach miesięcznych w pełnej należnej wysokości do 25-go każdego miesiąca.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. Zasady gospodarki finansowej szkoły określa Przejmujący.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TRYB KONTROLI PRZESTRZEGANIA WARUNK</w:t>
      </w:r>
      <w:r w:rsidRPr="00C424DA">
        <w:rPr>
          <w:rFonts w:ascii="Times New Roman" w:eastAsia="Times New Roman" w:hAnsi="Times New Roman" w:cs="Times New Roman"/>
          <w:b/>
          <w:sz w:val="24"/>
          <w:szCs w:val="24"/>
        </w:rPr>
        <w:t>ÓW UMOWY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. 1. Wykorzystanie i rozliczanie dotacji podlega kontroli przeprowadzanej przez Gminę.</w:t>
      </w:r>
    </w:p>
    <w:p w:rsidR="0095605F" w:rsidRPr="00C424DA" w:rsidRDefault="0095605F" w:rsidP="009560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Kontrol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 przeprowadzają upoważnione przez Burmistrza Miasta i Gminy osoby, które:</w:t>
      </w:r>
    </w:p>
    <w:p w:rsidR="0095605F" w:rsidRPr="00C424DA" w:rsidRDefault="0095605F" w:rsidP="0095605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maj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 prawo wstępu do szkoły,</w:t>
      </w:r>
    </w:p>
    <w:p w:rsidR="0095605F" w:rsidRPr="00C424DA" w:rsidRDefault="0095605F" w:rsidP="0095605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maj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 prawo wglądu do dokumentacji szkolnej,</w:t>
      </w:r>
    </w:p>
    <w:p w:rsidR="0095605F" w:rsidRPr="00C424DA" w:rsidRDefault="0095605F" w:rsidP="0095605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maj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 prawo do przetwarzania danych osobowych uczniów i pracowników szkoły w zakresie niezbędnym do przeprowadzenia kontroli.</w:t>
      </w:r>
    </w:p>
    <w:p w:rsidR="0095605F" w:rsidRPr="00C424DA" w:rsidRDefault="0095605F" w:rsidP="0095605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O terminie i zakresie kontroli powiadamia si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 organ prowadzący szkołę co najmniej na 14 dni przed datą rozpoczęcia kontroli.</w:t>
      </w:r>
    </w:p>
    <w:p w:rsidR="0095605F" w:rsidRPr="00C424DA" w:rsidRDefault="0095605F" w:rsidP="0095605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Tryb  kontroli  w  zakresie  prawid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łowości   wykorzystania  dotacji   określa  uchwała  Rady  Miejskiej w Cieszanowie.</w:t>
      </w:r>
    </w:p>
    <w:p w:rsidR="0095605F" w:rsidRPr="00C424DA" w:rsidRDefault="0095605F" w:rsidP="009560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TRYB PRZEJ</w:t>
      </w:r>
      <w:r w:rsidRPr="00C424DA">
        <w:rPr>
          <w:rFonts w:ascii="Times New Roman" w:eastAsia="Times New Roman" w:hAnsi="Times New Roman" w:cs="Times New Roman"/>
          <w:b/>
          <w:sz w:val="24"/>
          <w:szCs w:val="24"/>
        </w:rPr>
        <w:t>ĘCIA SZKOŁY PRZEZ GMINĘ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. Gmina przejmuje szkołę w następujących przypadkach:</w:t>
      </w:r>
    </w:p>
    <w:p w:rsidR="0095605F" w:rsidRPr="00C424DA" w:rsidRDefault="0095605F" w:rsidP="0095605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je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żeli  Przejmujący  nie  wykonał  polecenia  wydanego  przez  organ  nadzoru  pedagogicznego, o którym mowa w art. 34 ust.1 lub 2,</w:t>
      </w:r>
    </w:p>
    <w:p w:rsidR="0095605F" w:rsidRPr="00C424DA" w:rsidRDefault="0095605F" w:rsidP="0095605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je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żeli Przejmujący narusza prawo, o którym mowa w § 5 i 6 umowy ( dotyczy art. 6 i art. 7 ustawy z dnia 7 września 1991 r. o systemie oświaty),</w:t>
      </w:r>
    </w:p>
    <w:p w:rsidR="0095605F" w:rsidRPr="00C424DA" w:rsidRDefault="0095605F" w:rsidP="0095605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je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żeli Przejmujący narusza warunki prowadzenia szkoły określone w umowie.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24DA">
        <w:rPr>
          <w:rFonts w:ascii="Times New Roman" w:hAnsi="Times New Roman" w:cs="Times New Roman"/>
          <w:sz w:val="24"/>
          <w:szCs w:val="24"/>
        </w:rPr>
        <w:t>. Przej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ęcie prowadzenia szkoły przez Gminę następuje w okresie nie dłuższym niż 3 miesiące od daty wystąpienia okoliczności, o których mowa w §14.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lastRenderedPageBreak/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. Przejęcie prowadzenia szkoły następuje po:</w:t>
      </w:r>
    </w:p>
    <w:p w:rsidR="0095605F" w:rsidRPr="00C424DA" w:rsidRDefault="0095605F" w:rsidP="0095605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rozliczeniu finans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ów szkoły, w tym udzielonej przez Gminę dotacji i przekazaniu dokumentacji finansowo-księgowej,</w:t>
      </w:r>
    </w:p>
    <w:p w:rsidR="0095605F" w:rsidRPr="00C424DA" w:rsidRDefault="0095605F" w:rsidP="0095605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przekazaniu Gminie maj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ątku szkolnego zgodnie z dokumentacją inwentaryzacyjną szkoły,</w:t>
      </w:r>
    </w:p>
    <w:p w:rsidR="0095605F" w:rsidRPr="00C424DA" w:rsidRDefault="0095605F" w:rsidP="0095605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przekazaniu Gminie dokumentacji szkolnej, w tym dokumentacji przebiegu nauczania,</w:t>
      </w:r>
    </w:p>
    <w:p w:rsidR="0095605F" w:rsidRPr="00C424DA" w:rsidRDefault="0095605F" w:rsidP="0095605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sporz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ądzeniu i podpisaniu przez strony protokołu zdawczo-odbiorczego.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424DA">
        <w:rPr>
          <w:rFonts w:ascii="Times New Roman" w:hAnsi="Times New Roman" w:cs="Times New Roman"/>
          <w:sz w:val="24"/>
          <w:szCs w:val="24"/>
        </w:rPr>
        <w:t>. Z dniem przej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ęcia szkoły przez Gminę umowa przekazania prowadzenia szkoły ulega rozwiązaniu.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WARUNKI I TRYB ROZWI</w:t>
      </w:r>
      <w:r w:rsidRPr="00C424DA">
        <w:rPr>
          <w:rFonts w:ascii="Times New Roman" w:eastAsia="Times New Roman" w:hAnsi="Times New Roman" w:cs="Times New Roman"/>
          <w:b/>
          <w:sz w:val="24"/>
          <w:szCs w:val="24"/>
        </w:rPr>
        <w:t>ĄZYWANIA UMOWY ZA WYPOWIEDZENIEM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424DA">
        <w:rPr>
          <w:rFonts w:ascii="Times New Roman" w:hAnsi="Times New Roman" w:cs="Times New Roman"/>
          <w:sz w:val="24"/>
          <w:szCs w:val="24"/>
        </w:rPr>
        <w:t>.1. 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 ma prawo rozwiązać umowę za wypowiedzeniem.</w:t>
      </w:r>
    </w:p>
    <w:p w:rsidR="0095605F" w:rsidRPr="00C424DA" w:rsidRDefault="0095605F" w:rsidP="0095605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Okres wypowiedzenia w przypadku wymienionym w ust.1 wynosi 3 miesi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ące, a rozwiązanie umowy nastąpi z końcem 3-go miesiąca.</w:t>
      </w:r>
    </w:p>
    <w:p w:rsidR="0095605F" w:rsidRPr="00C424DA" w:rsidRDefault="0095605F" w:rsidP="0095605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Zasady okre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ślone w § 16 stosuje się odpowiednio.</w:t>
      </w:r>
    </w:p>
    <w:p w:rsidR="0095605F" w:rsidRPr="00C424DA" w:rsidRDefault="0095605F" w:rsidP="0095605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Z dniem przej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ęcia prowadzenia szkoły umowa przekazania szkoły ulega rozwiązaniu.</w:t>
      </w:r>
    </w:p>
    <w:p w:rsidR="0095605F" w:rsidRPr="00C424DA" w:rsidRDefault="0095605F" w:rsidP="0095605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4D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24DA">
        <w:rPr>
          <w:rFonts w:ascii="Times New Roman" w:hAnsi="Times New Roman" w:cs="Times New Roman"/>
          <w:sz w:val="24"/>
          <w:szCs w:val="24"/>
        </w:rPr>
        <w:t>.1. 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ący zobowiązuje się do powiadomienia odpowiednich instytucji o zmianach dotyczących formy </w:t>
      </w:r>
      <w:proofErr w:type="spellStart"/>
      <w:r w:rsidRPr="00C424DA">
        <w:rPr>
          <w:rFonts w:ascii="Times New Roman" w:eastAsia="Times New Roman" w:hAnsi="Times New Roman" w:cs="Times New Roman"/>
          <w:sz w:val="24"/>
          <w:szCs w:val="24"/>
        </w:rPr>
        <w:t>organizacyjno</w:t>
      </w:r>
      <w:proofErr w:type="spellEnd"/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– prawnej szkoły w terminie poprzedzającym dzień przejęcia prowadzenie szkoły.</w:t>
      </w:r>
    </w:p>
    <w:p w:rsidR="0095605F" w:rsidRPr="00C424DA" w:rsidRDefault="0095605F" w:rsidP="0095605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ący zobowiązuje się do wprowadzenia niezbędnych zmian danych szkoły wynikających ze zmiany jej formy </w:t>
      </w:r>
      <w:proofErr w:type="spellStart"/>
      <w:r w:rsidRPr="00C424DA">
        <w:rPr>
          <w:rFonts w:ascii="Times New Roman" w:eastAsia="Times New Roman" w:hAnsi="Times New Roman" w:cs="Times New Roman"/>
          <w:sz w:val="24"/>
          <w:szCs w:val="24"/>
        </w:rPr>
        <w:t>organizacyjno</w:t>
      </w:r>
      <w:proofErr w:type="spellEnd"/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 – prawnej w terminach wymaganych po przejęciu szkoły.</w:t>
      </w:r>
    </w:p>
    <w:p w:rsidR="0095605F" w:rsidRPr="00C424DA" w:rsidRDefault="0095605F" w:rsidP="0095605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 zobowiązuje się do przekazywania Gminie sprawozdań w zakresie Systemu Informacji Oświatowej w terminach określonych przez Podkarpackiego Kuratora Oświaty.</w:t>
      </w:r>
    </w:p>
    <w:p w:rsidR="0095605F" w:rsidRPr="00C424DA" w:rsidRDefault="0095605F" w:rsidP="0095605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hAnsi="Times New Roman" w:cs="Times New Roman"/>
          <w:sz w:val="24"/>
          <w:szCs w:val="24"/>
        </w:rPr>
        <w:t>Przejmuj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ący, na wniosek Burmistrza Miasta i Gminy Cieszanów udostępni nieodpłatnie Obwodowej Komisji Wyborczej stanowisko komputerowe z drukarką i łączem internetowym oraz pomieszczenie szkoły z przeznaczeniem na lokal wyborczy w wyborach ogłoszonych przez Państwową Komisję Wyborczą.</w:t>
      </w:r>
    </w:p>
    <w:p w:rsidR="0095605F" w:rsidRPr="00C424DA" w:rsidRDefault="0095605F" w:rsidP="00956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660849" w:rsidRDefault="00704835" w:rsidP="00956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19</w:t>
      </w:r>
      <w:r w:rsidR="0095605F" w:rsidRPr="00C424DA">
        <w:rPr>
          <w:rFonts w:ascii="Times New Roman" w:eastAsia="Times New Roman" w:hAnsi="Times New Roman" w:cs="Times New Roman"/>
          <w:sz w:val="24"/>
          <w:szCs w:val="24"/>
        </w:rPr>
        <w:t>. Umowę zawarto na czas nieokreślony.</w:t>
      </w:r>
    </w:p>
    <w:p w:rsidR="0095605F" w:rsidRDefault="0095605F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>. Zmiana warunków umowy wymaga formy pisemnej.</w:t>
      </w:r>
    </w:p>
    <w:p w:rsidR="00660849" w:rsidRDefault="00660849" w:rsidP="0095605F">
      <w:pPr>
        <w:rPr>
          <w:rFonts w:ascii="Times New Roman" w:eastAsia="Times New Roman" w:hAnsi="Times New Roman" w:cs="Times New Roman"/>
          <w:sz w:val="24"/>
          <w:szCs w:val="24"/>
        </w:rPr>
      </w:pPr>
      <w:r w:rsidRPr="00807617">
        <w:rPr>
          <w:rFonts w:ascii="Times New Roman" w:eastAsia="Times New Roman" w:hAnsi="Times New Roman" w:cs="Times New Roman"/>
          <w:sz w:val="24"/>
          <w:szCs w:val="24"/>
        </w:rPr>
        <w:t>§ 2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07617">
        <w:rPr>
          <w:rFonts w:ascii="Times New Roman" w:eastAsia="Times New Roman" w:hAnsi="Times New Roman" w:cs="Times New Roman"/>
          <w:sz w:val="24"/>
          <w:szCs w:val="24"/>
        </w:rPr>
        <w:t>. Umowę sporządzono w dwóch jednobrzmiących egzemplarzach po jednym dla każdej ze stron</w:t>
      </w:r>
      <w:r w:rsidR="007048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835" w:rsidRPr="00C424DA" w:rsidRDefault="00704835" w:rsidP="009560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0849" w:rsidRDefault="00660849" w:rsidP="0095605F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5605F" w:rsidRPr="00C424DA" w:rsidRDefault="0095605F" w:rsidP="0095605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4DA">
        <w:rPr>
          <w:rFonts w:ascii="Times New Roman" w:eastAsia="Times New Roman" w:hAnsi="Times New Roman" w:cs="Times New Roman"/>
          <w:sz w:val="24"/>
          <w:szCs w:val="24"/>
        </w:rPr>
        <w:t>(Gmin</w:t>
      </w:r>
      <w:r w:rsidR="00AA0A1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424DA">
        <w:rPr>
          <w:rFonts w:ascii="Times New Roman" w:eastAsia="Times New Roman" w:hAnsi="Times New Roman" w:cs="Times New Roman"/>
          <w:sz w:val="24"/>
          <w:szCs w:val="24"/>
        </w:rPr>
        <w:tab/>
      </w:r>
      <w:r w:rsidRPr="00C424DA">
        <w:rPr>
          <w:rFonts w:ascii="Times New Roman" w:eastAsia="Times New Roman" w:hAnsi="Times New Roman" w:cs="Times New Roman"/>
          <w:sz w:val="24"/>
          <w:szCs w:val="24"/>
        </w:rPr>
        <w:tab/>
      </w:r>
      <w:r w:rsidRPr="00C424DA">
        <w:rPr>
          <w:rFonts w:ascii="Times New Roman" w:eastAsia="Times New Roman" w:hAnsi="Times New Roman" w:cs="Times New Roman"/>
          <w:sz w:val="24"/>
          <w:szCs w:val="24"/>
        </w:rPr>
        <w:tab/>
      </w:r>
      <w:r w:rsidRPr="00C424DA">
        <w:rPr>
          <w:rFonts w:ascii="Times New Roman" w:eastAsia="Times New Roman" w:hAnsi="Times New Roman" w:cs="Times New Roman"/>
          <w:sz w:val="24"/>
          <w:szCs w:val="24"/>
        </w:rPr>
        <w:tab/>
      </w:r>
      <w:r w:rsidRPr="00C424DA">
        <w:rPr>
          <w:rFonts w:ascii="Times New Roman" w:eastAsia="Times New Roman" w:hAnsi="Times New Roman" w:cs="Times New Roman"/>
          <w:sz w:val="24"/>
          <w:szCs w:val="24"/>
        </w:rPr>
        <w:tab/>
      </w:r>
      <w:r w:rsidRPr="00C424DA">
        <w:rPr>
          <w:rFonts w:ascii="Times New Roman" w:eastAsia="Times New Roman" w:hAnsi="Times New Roman" w:cs="Times New Roman"/>
          <w:sz w:val="24"/>
          <w:szCs w:val="24"/>
        </w:rPr>
        <w:tab/>
        <w:t>(Przejmujący)</w:t>
      </w:r>
    </w:p>
    <w:sectPr w:rsidR="0095605F" w:rsidRPr="00C424DA" w:rsidSect="006608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702"/>
    <w:multiLevelType w:val="hybridMultilevel"/>
    <w:tmpl w:val="D96ECF98"/>
    <w:lvl w:ilvl="0" w:tplc="A9A6BB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494"/>
    <w:multiLevelType w:val="hybridMultilevel"/>
    <w:tmpl w:val="EE421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0CC"/>
    <w:multiLevelType w:val="hybridMultilevel"/>
    <w:tmpl w:val="C62C310A"/>
    <w:lvl w:ilvl="0" w:tplc="017C65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12A"/>
    <w:multiLevelType w:val="hybridMultilevel"/>
    <w:tmpl w:val="F89861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676"/>
    <w:multiLevelType w:val="hybridMultilevel"/>
    <w:tmpl w:val="B20C1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35A82"/>
    <w:multiLevelType w:val="hybridMultilevel"/>
    <w:tmpl w:val="6A4A22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6223"/>
    <w:multiLevelType w:val="hybridMultilevel"/>
    <w:tmpl w:val="73005944"/>
    <w:lvl w:ilvl="0" w:tplc="A46072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975CD"/>
    <w:multiLevelType w:val="hybridMultilevel"/>
    <w:tmpl w:val="09381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A780E"/>
    <w:multiLevelType w:val="hybridMultilevel"/>
    <w:tmpl w:val="58DEAC8A"/>
    <w:lvl w:ilvl="0" w:tplc="DE6ECC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09EF"/>
    <w:multiLevelType w:val="hybridMultilevel"/>
    <w:tmpl w:val="6AC20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6838"/>
    <w:multiLevelType w:val="hybridMultilevel"/>
    <w:tmpl w:val="18968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6174"/>
    <w:multiLevelType w:val="hybridMultilevel"/>
    <w:tmpl w:val="EDEAEBC6"/>
    <w:lvl w:ilvl="0" w:tplc="47E8F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C626B"/>
    <w:multiLevelType w:val="hybridMultilevel"/>
    <w:tmpl w:val="9668AD7C"/>
    <w:lvl w:ilvl="0" w:tplc="25B26A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D17F2"/>
    <w:multiLevelType w:val="hybridMultilevel"/>
    <w:tmpl w:val="CAE41314"/>
    <w:lvl w:ilvl="0" w:tplc="4D02A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E3E74"/>
    <w:multiLevelType w:val="hybridMultilevel"/>
    <w:tmpl w:val="B25ADC6E"/>
    <w:lvl w:ilvl="0" w:tplc="49BE94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4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05F"/>
    <w:rsid w:val="00035E91"/>
    <w:rsid w:val="001620DB"/>
    <w:rsid w:val="002A0E19"/>
    <w:rsid w:val="002E4E1A"/>
    <w:rsid w:val="00363EA5"/>
    <w:rsid w:val="003B71FC"/>
    <w:rsid w:val="00517086"/>
    <w:rsid w:val="005352DF"/>
    <w:rsid w:val="00562828"/>
    <w:rsid w:val="005770F6"/>
    <w:rsid w:val="00580950"/>
    <w:rsid w:val="005A118C"/>
    <w:rsid w:val="005B144C"/>
    <w:rsid w:val="005E3B48"/>
    <w:rsid w:val="006024FD"/>
    <w:rsid w:val="00616577"/>
    <w:rsid w:val="00660849"/>
    <w:rsid w:val="006764EA"/>
    <w:rsid w:val="00704835"/>
    <w:rsid w:val="00721065"/>
    <w:rsid w:val="008F36E2"/>
    <w:rsid w:val="0095605F"/>
    <w:rsid w:val="009A3FCF"/>
    <w:rsid w:val="009D7CD2"/>
    <w:rsid w:val="009F2A0E"/>
    <w:rsid w:val="00A0252E"/>
    <w:rsid w:val="00A048EC"/>
    <w:rsid w:val="00A97B78"/>
    <w:rsid w:val="00AA0A1E"/>
    <w:rsid w:val="00AD4AEC"/>
    <w:rsid w:val="00B54564"/>
    <w:rsid w:val="00B857FE"/>
    <w:rsid w:val="00BD7394"/>
    <w:rsid w:val="00C3172E"/>
    <w:rsid w:val="00C33984"/>
    <w:rsid w:val="00C424DA"/>
    <w:rsid w:val="00C6014C"/>
    <w:rsid w:val="00C66B97"/>
    <w:rsid w:val="00C9660E"/>
    <w:rsid w:val="00CD79F8"/>
    <w:rsid w:val="00D62367"/>
    <w:rsid w:val="00D65FCD"/>
    <w:rsid w:val="00D9461C"/>
    <w:rsid w:val="00DD52A3"/>
    <w:rsid w:val="00F95028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1F6C4-F64D-4CA5-B295-B733520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0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05F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05F"/>
    <w:pPr>
      <w:ind w:left="720"/>
      <w:contextualSpacing/>
    </w:pPr>
  </w:style>
  <w:style w:type="table" w:styleId="Tabela-Siatka">
    <w:name w:val="Table Grid"/>
    <w:basedOn w:val="Standardowy"/>
    <w:uiPriority w:val="59"/>
    <w:rsid w:val="0095605F"/>
    <w:pPr>
      <w:ind w:left="0"/>
      <w:jc w:val="left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0D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uzytkownik</cp:lastModifiedBy>
  <cp:revision>34</cp:revision>
  <cp:lastPrinted>2017-07-27T09:54:00Z</cp:lastPrinted>
  <dcterms:created xsi:type="dcterms:W3CDTF">2013-01-31T11:35:00Z</dcterms:created>
  <dcterms:modified xsi:type="dcterms:W3CDTF">2017-08-07T05:46:00Z</dcterms:modified>
</cp:coreProperties>
</file>