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50" w:rsidRDefault="005C0750" w:rsidP="005C0750">
      <w:pPr>
        <w:spacing w:after="0" w:line="276" w:lineRule="auto"/>
      </w:pPr>
    </w:p>
    <w:p w:rsidR="005C0750" w:rsidRPr="00A7099D" w:rsidRDefault="005C0750" w:rsidP="005C0750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931609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XXXVI/54</w:t>
      </w:r>
      <w:bookmarkStart w:id="0" w:name="_GoBack"/>
      <w:bookmarkEnd w:id="0"/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/2017</w:t>
      </w:r>
    </w:p>
    <w:p w:rsidR="005C0750" w:rsidRPr="00A7099D" w:rsidRDefault="005C0750" w:rsidP="005C0750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Rady Miejskiej w Cieszanowie</w:t>
      </w:r>
    </w:p>
    <w:p w:rsidR="005C0750" w:rsidRPr="00A7099D" w:rsidRDefault="005C0750" w:rsidP="005C0750">
      <w:pPr>
        <w:widowControl w:val="0"/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z dnia 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28 kwietnia</w:t>
      </w: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2017 roku</w:t>
      </w:r>
    </w:p>
    <w:p w:rsidR="005C0750" w:rsidRPr="00A7099D" w:rsidRDefault="005C0750" w:rsidP="005C0750">
      <w:pPr>
        <w:widowControl w:val="0"/>
        <w:suppressAutoHyphens/>
        <w:spacing w:after="0" w:line="276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7B28F9" w:rsidRDefault="007B28F9" w:rsidP="007B28F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</w:pPr>
    </w:p>
    <w:p w:rsidR="005C0750" w:rsidRPr="00A7099D" w:rsidRDefault="005C0750" w:rsidP="007B28F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  <w:r w:rsidRPr="00A7099D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>w sprawie</w:t>
      </w:r>
      <w:r w:rsidR="007B28F9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 </w:t>
      </w:r>
      <w:r w:rsidR="007B28F9" w:rsidRPr="007B28F9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zmiany Uchwały Nr XXXIII/17/2017</w:t>
      </w:r>
      <w:r w:rsidR="007B28F9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083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Rady Miejskiej w Cieszanowie </w:t>
      </w:r>
      <w:r w:rsidR="007B28F9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z dnia 24 lutego 2017 roku</w:t>
      </w:r>
      <w:r w:rsidR="007B28F9" w:rsidRPr="007B28F9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w sprawie</w:t>
      </w:r>
      <w:r w:rsidR="004E083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udzielenia pomocy rzeczowej Województwu Podkarpackie</w:t>
      </w:r>
      <w:r w:rsidR="004E083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mu na zadania</w:t>
      </w:r>
      <w:r w:rsidR="007B28F9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099D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 xml:space="preserve">inwestycyjne na drogach wojewódzkich </w:t>
      </w:r>
    </w:p>
    <w:p w:rsidR="005C0750" w:rsidRPr="00A7099D" w:rsidRDefault="005C0750" w:rsidP="005C0750">
      <w:pPr>
        <w:widowControl w:val="0"/>
        <w:tabs>
          <w:tab w:val="left" w:pos="654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5C0750" w:rsidRPr="00A7099D" w:rsidRDefault="005C0750" w:rsidP="005C0750">
      <w:pPr>
        <w:widowControl w:val="0"/>
        <w:tabs>
          <w:tab w:val="left" w:pos="654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5C0750" w:rsidRPr="00A7099D" w:rsidRDefault="005C0750" w:rsidP="005C0750">
      <w:pPr>
        <w:widowControl w:val="0"/>
        <w:suppressAutoHyphens/>
        <w:spacing w:after="0" w:line="276" w:lineRule="auto"/>
        <w:ind w:firstLine="737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>Na podstawie art. 10 ust. 2 i art. 18 ust. 2 pkt 15 ustawy z dnia 08 marca 1990 r. o</w:t>
      </w:r>
      <w:r w:rsidRPr="00A7099D"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  <w:t xml:space="preserve"> samorządzie gminnym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(</w:t>
      </w:r>
      <w:r w:rsidRPr="00A709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A709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466</w:t>
      </w:r>
      <w:r w:rsidRPr="00A709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>oraz w związku z art. 216 ust. 2 pkt 5 i art. 220 ustawy z dnia 27 sierpnia 2009 r. o</w:t>
      </w:r>
      <w:r w:rsidRPr="00A7099D">
        <w:rPr>
          <w:rFonts w:ascii="Times New Roman" w:eastAsia="Andale Sans UI" w:hAnsi="Times New Roman" w:cs="Times New Roman"/>
          <w:i/>
          <w:sz w:val="24"/>
          <w:szCs w:val="24"/>
          <w:lang w:eastAsia="pl-PL"/>
        </w:rPr>
        <w:t xml:space="preserve"> finansach publicznych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(Dz. U. z 201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6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Andale Sans UI" w:hAnsi="Times New Roman" w:cs="Times New Roman"/>
          <w:sz w:val="24"/>
          <w:szCs w:val="24"/>
          <w:lang w:eastAsia="pl-PL"/>
        </w:rPr>
        <w:t>1870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 ze zm.) </w:t>
      </w:r>
      <w:r w:rsidRPr="00A7099D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uchwala się, co następuje:</w:t>
      </w:r>
    </w:p>
    <w:p w:rsidR="005C0750" w:rsidRPr="00A7099D" w:rsidRDefault="005C0750" w:rsidP="005C0750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7B28F9" w:rsidRPr="007B28F9" w:rsidRDefault="005C0750" w:rsidP="005C0750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i/>
          <w:sz w:val="24"/>
          <w:szCs w:val="24"/>
          <w:lang w:eastAsia="pl-PL"/>
        </w:rPr>
      </w:pPr>
      <w:r w:rsidRPr="00504ED9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§ 1</w:t>
      </w:r>
      <w:r w:rsidRPr="00A7099D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. </w:t>
      </w:r>
      <w:r w:rsidR="007B28F9" w:rsidRPr="007B28F9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W § </w:t>
      </w:r>
      <w:r w:rsidR="00FB35C0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1 </w:t>
      </w:r>
      <w:r w:rsidR="00A44F93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uchwały </w:t>
      </w:r>
      <w:r w:rsidR="00A44F93" w:rsidRPr="00A44F93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>Nr XXXIII/17/2017 Rady Miejskiej w Cieszanowie z dnia 24 lutego 2017 roku w sprawie udzielenia pomocy rzeczowej Województwu Podkarpackiemu na zadania inwestycyjne na drogach wojewódzkich</w:t>
      </w:r>
      <w:r w:rsidR="00A44F93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>,</w:t>
      </w:r>
      <w:r w:rsidR="007B28F9" w:rsidRPr="00A44F93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 kwota </w:t>
      </w:r>
      <w:r w:rsidR="007B28F9" w:rsidRPr="00A44F93">
        <w:rPr>
          <w:rFonts w:ascii="Times New Roman" w:eastAsia="Andale Sans UI" w:hAnsi="Times New Roman" w:cs="Times New Roman"/>
          <w:b/>
          <w:bCs/>
          <w:i/>
          <w:sz w:val="24"/>
          <w:szCs w:val="24"/>
          <w:lang w:eastAsia="pl-PL"/>
        </w:rPr>
        <w:t>85 000 zł</w:t>
      </w:r>
      <w:r w:rsidR="007B28F9" w:rsidRPr="00A44F93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 zostaje zastąpi</w:t>
      </w:r>
      <w:r w:rsidR="007B28F9" w:rsidRPr="007B28F9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ona kwotą </w:t>
      </w:r>
      <w:r w:rsidR="007B28F9" w:rsidRPr="007B28F9">
        <w:rPr>
          <w:rFonts w:ascii="Times New Roman" w:eastAsia="Andale Sans UI" w:hAnsi="Times New Roman" w:cs="Times New Roman"/>
          <w:b/>
          <w:bCs/>
          <w:i/>
          <w:sz w:val="24"/>
          <w:szCs w:val="24"/>
          <w:lang w:eastAsia="pl-PL"/>
        </w:rPr>
        <w:t>100 000 zł</w:t>
      </w:r>
      <w:r w:rsidR="007B28F9">
        <w:rPr>
          <w:rFonts w:ascii="Times New Roman" w:eastAsia="Andale Sans UI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7B28F9" w:rsidRDefault="007B28F9" w:rsidP="005C0750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</w:pPr>
    </w:p>
    <w:p w:rsidR="005C0750" w:rsidRPr="00A7099D" w:rsidRDefault="005C0750" w:rsidP="005C0750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504ED9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§ 2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. </w:t>
      </w:r>
      <w:r w:rsidR="007B28F9">
        <w:rPr>
          <w:rFonts w:ascii="Times New Roman" w:eastAsia="Andale Sans UI" w:hAnsi="Times New Roman" w:cs="Times New Roman"/>
          <w:sz w:val="24"/>
          <w:szCs w:val="24"/>
          <w:lang w:eastAsia="pl-PL"/>
        </w:rPr>
        <w:t xml:space="preserve">Pozostałe zapisy Uchwały Rady Miejskiej w Cieszanowie Nr XXXIII/17/2017 z dnia 24 lutego 2017 roku w sprawie udzielenia pomocy rzeczowej Województwu Podkarpackiemu na zadania inwestycyjne na drogach wojewódzkich pozostają bez zmian. </w:t>
      </w:r>
    </w:p>
    <w:p w:rsidR="005C0750" w:rsidRPr="00A7099D" w:rsidRDefault="005C0750" w:rsidP="005C0750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5C0750" w:rsidRPr="00A7099D" w:rsidRDefault="005C0750" w:rsidP="005C0750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097BBE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§ 3</w:t>
      </w:r>
      <w:r w:rsidRPr="00A7099D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. 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>Wykonanie uchwały powierza się Burmistrzowi Miasta i Gminy Cieszanów, a nadzór nad wykonaniem uchwały Komisji Budżetowej Rady Miejskiej w Cieszanowie.</w:t>
      </w:r>
    </w:p>
    <w:p w:rsidR="005C0750" w:rsidRPr="00A7099D" w:rsidRDefault="005C0750" w:rsidP="005C0750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</w:p>
    <w:p w:rsidR="005C0750" w:rsidRPr="00C21439" w:rsidRDefault="005C0750" w:rsidP="005C0750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pl-PL"/>
        </w:rPr>
      </w:pPr>
      <w:r w:rsidRPr="00097BBE"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  <w:t>§ 4</w:t>
      </w:r>
      <w:r w:rsidRPr="00A7099D">
        <w:rPr>
          <w:rFonts w:ascii="Times New Roman" w:eastAsia="Andale Sans UI" w:hAnsi="Times New Roman" w:cs="Times New Roman"/>
          <w:bCs/>
          <w:sz w:val="24"/>
          <w:szCs w:val="24"/>
          <w:lang w:eastAsia="pl-PL"/>
        </w:rPr>
        <w:t xml:space="preserve">. </w:t>
      </w:r>
      <w:r w:rsidRPr="00A7099D">
        <w:rPr>
          <w:rFonts w:ascii="Times New Roman" w:eastAsia="Andale Sans UI" w:hAnsi="Times New Roman" w:cs="Times New Roman"/>
          <w:sz w:val="24"/>
          <w:szCs w:val="24"/>
          <w:lang w:eastAsia="pl-PL"/>
        </w:rPr>
        <w:t>Uchwała wchodzi w życie z dniem podjęcia.</w:t>
      </w:r>
    </w:p>
    <w:p w:rsidR="007154AE" w:rsidRDefault="007154AE"/>
    <w:sectPr w:rsidR="007154AE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56E4"/>
    <w:multiLevelType w:val="hybridMultilevel"/>
    <w:tmpl w:val="003A051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026040"/>
    <w:multiLevelType w:val="hybridMultilevel"/>
    <w:tmpl w:val="7B4A27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81499"/>
    <w:multiLevelType w:val="hybridMultilevel"/>
    <w:tmpl w:val="05C0F94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386241"/>
    <w:multiLevelType w:val="hybridMultilevel"/>
    <w:tmpl w:val="277E604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A782E70"/>
    <w:multiLevelType w:val="hybridMultilevel"/>
    <w:tmpl w:val="549EA0F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F38564B"/>
    <w:multiLevelType w:val="hybridMultilevel"/>
    <w:tmpl w:val="D1AC60A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76"/>
    <w:rsid w:val="00107AB6"/>
    <w:rsid w:val="004E083D"/>
    <w:rsid w:val="00586405"/>
    <w:rsid w:val="005C0750"/>
    <w:rsid w:val="007154AE"/>
    <w:rsid w:val="007B28F9"/>
    <w:rsid w:val="00931609"/>
    <w:rsid w:val="00A44F93"/>
    <w:rsid w:val="00C94017"/>
    <w:rsid w:val="00CE3D65"/>
    <w:rsid w:val="00D9128B"/>
    <w:rsid w:val="00DB7E76"/>
    <w:rsid w:val="00FA2EBC"/>
    <w:rsid w:val="00FB35C0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D7E9-BA1E-4AA4-95CF-73FBB4CF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7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2017-04-26T07:42:00Z</cp:lastPrinted>
  <dcterms:created xsi:type="dcterms:W3CDTF">2017-06-13T12:26:00Z</dcterms:created>
  <dcterms:modified xsi:type="dcterms:W3CDTF">2017-06-13T12:26:00Z</dcterms:modified>
</cp:coreProperties>
</file>