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0C" w:rsidRPr="00545895" w:rsidRDefault="00D8020C" w:rsidP="00D8020C">
      <w:pPr>
        <w:jc w:val="both"/>
      </w:pPr>
    </w:p>
    <w:p w:rsidR="00D8020C" w:rsidRPr="00545895" w:rsidRDefault="00D8020C" w:rsidP="00D8020C">
      <w:pPr>
        <w:jc w:val="center"/>
        <w:rPr>
          <w:b/>
        </w:rPr>
      </w:pPr>
    </w:p>
    <w:p w:rsidR="00D8020C" w:rsidRPr="00545895" w:rsidRDefault="00D8020C" w:rsidP="00D8020C">
      <w:pPr>
        <w:jc w:val="center"/>
        <w:rPr>
          <w:b/>
        </w:rPr>
      </w:pPr>
      <w:r w:rsidRPr="00545895">
        <w:rPr>
          <w:b/>
        </w:rPr>
        <w:t xml:space="preserve">UCHWAŁA NR </w:t>
      </w:r>
      <w:r w:rsidR="00545895">
        <w:rPr>
          <w:b/>
        </w:rPr>
        <w:t>XXXIII/22/2017</w:t>
      </w:r>
      <w:bookmarkStart w:id="0" w:name="_GoBack"/>
      <w:bookmarkEnd w:id="0"/>
    </w:p>
    <w:p w:rsidR="00D8020C" w:rsidRPr="00545895" w:rsidRDefault="00624CAB" w:rsidP="00D8020C">
      <w:pPr>
        <w:jc w:val="center"/>
        <w:rPr>
          <w:b/>
        </w:rPr>
      </w:pPr>
      <w:r w:rsidRPr="00545895">
        <w:rPr>
          <w:b/>
        </w:rPr>
        <w:t>Rady Miejskiej w Cieszanowie</w:t>
      </w:r>
    </w:p>
    <w:p w:rsidR="00D8020C" w:rsidRPr="00545895" w:rsidRDefault="00D8020C" w:rsidP="00D8020C">
      <w:pPr>
        <w:jc w:val="center"/>
        <w:rPr>
          <w:b/>
        </w:rPr>
      </w:pPr>
      <w:r w:rsidRPr="00545895">
        <w:rPr>
          <w:b/>
        </w:rPr>
        <w:t xml:space="preserve">z dnia </w:t>
      </w:r>
      <w:r w:rsidR="00545895" w:rsidRPr="00545895">
        <w:rPr>
          <w:b/>
        </w:rPr>
        <w:t>24 lutego</w:t>
      </w:r>
      <w:r w:rsidR="00624CAB" w:rsidRPr="00545895">
        <w:rPr>
          <w:b/>
        </w:rPr>
        <w:t xml:space="preserve"> 2017</w:t>
      </w:r>
      <w:r w:rsidRPr="00545895">
        <w:rPr>
          <w:b/>
        </w:rPr>
        <w:t xml:space="preserve"> r.</w:t>
      </w:r>
    </w:p>
    <w:p w:rsidR="00D8020C" w:rsidRPr="00545895" w:rsidRDefault="00D8020C" w:rsidP="00D8020C">
      <w:pPr>
        <w:jc w:val="both"/>
        <w:rPr>
          <w:b/>
        </w:rPr>
      </w:pPr>
    </w:p>
    <w:p w:rsidR="00E3556C" w:rsidRPr="00545895" w:rsidRDefault="00D8020C" w:rsidP="00585D4A">
      <w:pPr>
        <w:jc w:val="center"/>
        <w:rPr>
          <w:b/>
        </w:rPr>
      </w:pPr>
      <w:r w:rsidRPr="00545895">
        <w:rPr>
          <w:b/>
        </w:rPr>
        <w:t xml:space="preserve">w sprawie </w:t>
      </w:r>
      <w:r w:rsidR="00553F29" w:rsidRPr="00545895">
        <w:rPr>
          <w:b/>
        </w:rPr>
        <w:t>przyjęcia do prowadzenia Szkoły Podstawowej w Niemstowie od STOWARZYSZENIA CIESZANÓW.PL</w:t>
      </w:r>
    </w:p>
    <w:p w:rsidR="00553F29" w:rsidRPr="00545895" w:rsidRDefault="00553F29" w:rsidP="00585D4A"/>
    <w:p w:rsidR="00D8020C" w:rsidRPr="00545895" w:rsidRDefault="00D8020C" w:rsidP="00585D4A"/>
    <w:p w:rsidR="00D8020C" w:rsidRPr="00545895" w:rsidRDefault="00D8020C" w:rsidP="00545895">
      <w:pPr>
        <w:ind w:left="426" w:firstLine="360"/>
        <w:jc w:val="both"/>
      </w:pPr>
      <w:r w:rsidRPr="00545895">
        <w:t>Na pod</w:t>
      </w:r>
      <w:r w:rsidR="00553F29" w:rsidRPr="00545895">
        <w:t>stawie art. 5 ust. 5g</w:t>
      </w:r>
      <w:r w:rsidR="00624CAB" w:rsidRPr="00545895">
        <w:t xml:space="preserve"> </w:t>
      </w:r>
      <w:r w:rsidRPr="00545895">
        <w:t xml:space="preserve"> </w:t>
      </w:r>
      <w:r w:rsidR="003F5F0F" w:rsidRPr="00545895">
        <w:t xml:space="preserve">i 5k </w:t>
      </w:r>
      <w:r w:rsidRPr="00545895">
        <w:t>ustawy z dnia 7 września 1991 r. o syst</w:t>
      </w:r>
      <w:r w:rsidR="00624CAB" w:rsidRPr="00545895">
        <w:t>emie oświaty (</w:t>
      </w:r>
      <w:proofErr w:type="spellStart"/>
      <w:r w:rsidR="00624CAB" w:rsidRPr="00545895">
        <w:t>t.j</w:t>
      </w:r>
      <w:proofErr w:type="spellEnd"/>
      <w:r w:rsidR="00624CAB" w:rsidRPr="00545895">
        <w:t>. Dz. U. z 2016  r.  poz.</w:t>
      </w:r>
      <w:r w:rsidR="004B2184" w:rsidRPr="00545895">
        <w:t xml:space="preserve"> 1943</w:t>
      </w:r>
      <w:r w:rsidR="00624CAB" w:rsidRPr="00545895">
        <w:t xml:space="preserve">  z późn.</w:t>
      </w:r>
      <w:r w:rsidRPr="00545895">
        <w:t xml:space="preserve"> zm.) o</w:t>
      </w:r>
      <w:r w:rsidR="00CE257C" w:rsidRPr="00545895">
        <w:t xml:space="preserve">raz art. 18 ust. 2 pkt 15 ustawy </w:t>
      </w:r>
      <w:r w:rsidRPr="00545895">
        <w:t>z dnia 8 marca 1990 r. o samorządzie gminnym (</w:t>
      </w:r>
      <w:proofErr w:type="spellStart"/>
      <w:r w:rsidRPr="00545895">
        <w:t>t.j</w:t>
      </w:r>
      <w:proofErr w:type="spellEnd"/>
      <w:r w:rsidRPr="00545895">
        <w:t xml:space="preserve">. </w:t>
      </w:r>
      <w:r w:rsidR="004B2184" w:rsidRPr="00545895">
        <w:t>Dz. U. z 2016 r. poz. 446</w:t>
      </w:r>
      <w:r w:rsidR="00CE257C" w:rsidRPr="00545895">
        <w:t xml:space="preserve"> z późn. zm.) Rada Miejska</w:t>
      </w:r>
      <w:r w:rsidRPr="00545895">
        <w:t xml:space="preserve"> uchwala, co następuje:</w:t>
      </w:r>
    </w:p>
    <w:p w:rsidR="00D8020C" w:rsidRPr="00545895" w:rsidRDefault="00D8020C" w:rsidP="00545895">
      <w:pPr>
        <w:ind w:firstLine="360"/>
        <w:jc w:val="both"/>
      </w:pPr>
    </w:p>
    <w:p w:rsidR="00D8020C" w:rsidRPr="00545895" w:rsidRDefault="00D8020C" w:rsidP="00545895">
      <w:pPr>
        <w:ind w:firstLine="360"/>
        <w:jc w:val="both"/>
      </w:pPr>
      <w:r w:rsidRPr="00545895">
        <w:rPr>
          <w:b/>
        </w:rPr>
        <w:t>§ 1</w:t>
      </w:r>
      <w:r w:rsidR="00553F29" w:rsidRPr="00545895">
        <w:t>. Z dniem 24 luty</w:t>
      </w:r>
      <w:r w:rsidR="00CE257C" w:rsidRPr="00545895">
        <w:t xml:space="preserve"> 2017</w:t>
      </w:r>
      <w:r w:rsidRPr="00545895">
        <w:t xml:space="preserve"> roku</w:t>
      </w:r>
      <w:r w:rsidR="00553F29" w:rsidRPr="00545895">
        <w:t xml:space="preserve"> Gmina Cieszanów przyjmuje od STOWARZYSZENIA CIESZANÓW.PL</w:t>
      </w:r>
      <w:r w:rsidR="00545895">
        <w:t xml:space="preserve"> </w:t>
      </w:r>
      <w:r w:rsidR="003F5F0F" w:rsidRPr="00545895">
        <w:t xml:space="preserve">na ich wniosek </w:t>
      </w:r>
      <w:r w:rsidR="00553F29" w:rsidRPr="00545895">
        <w:t xml:space="preserve">do prowadzenia Szkołę Podstawową w Niemstowie o strukturze klas I </w:t>
      </w:r>
      <w:r w:rsidR="00F037B5" w:rsidRPr="00545895">
        <w:t>–</w:t>
      </w:r>
      <w:r w:rsidR="00553F29" w:rsidRPr="00545895">
        <w:t xml:space="preserve"> VI</w:t>
      </w:r>
      <w:r w:rsidR="00545895">
        <w:t xml:space="preserve"> wraz oddziałem </w:t>
      </w:r>
      <w:r w:rsidR="00F037B5" w:rsidRPr="00545895">
        <w:t>przedszkolnym</w:t>
      </w:r>
      <w:r w:rsidRPr="00545895">
        <w:t>.</w:t>
      </w:r>
    </w:p>
    <w:p w:rsidR="00D8020C" w:rsidRPr="00545895" w:rsidRDefault="00D8020C" w:rsidP="00545895">
      <w:pPr>
        <w:ind w:firstLine="360"/>
        <w:jc w:val="both"/>
      </w:pPr>
    </w:p>
    <w:p w:rsidR="00D8020C" w:rsidRPr="00545895" w:rsidRDefault="00D8020C" w:rsidP="00545895">
      <w:pPr>
        <w:ind w:firstLine="360"/>
        <w:jc w:val="both"/>
      </w:pPr>
      <w:r w:rsidRPr="00545895">
        <w:rPr>
          <w:b/>
        </w:rPr>
        <w:t>§ 2.</w:t>
      </w:r>
      <w:r w:rsidR="005F7016" w:rsidRPr="00545895">
        <w:t xml:space="preserve"> Z dniem przyjęcia szkoły przez Gminę umowa przekazania prowadzenia szkoły ulega</w:t>
      </w:r>
      <w:r w:rsidR="00545895">
        <w:t xml:space="preserve"> </w:t>
      </w:r>
      <w:r w:rsidR="00ED4423" w:rsidRPr="00545895">
        <w:t>r</w:t>
      </w:r>
      <w:r w:rsidR="005F7016" w:rsidRPr="00545895">
        <w:t>ozwiązaniu</w:t>
      </w:r>
      <w:r w:rsidR="00ED4423" w:rsidRPr="00545895">
        <w:t>.</w:t>
      </w:r>
    </w:p>
    <w:p w:rsidR="005F7016" w:rsidRPr="00545895" w:rsidRDefault="005F7016" w:rsidP="00545895">
      <w:pPr>
        <w:ind w:firstLine="360"/>
        <w:jc w:val="both"/>
      </w:pPr>
    </w:p>
    <w:p w:rsidR="00585D4A" w:rsidRPr="00545895" w:rsidRDefault="00585D4A" w:rsidP="00545895">
      <w:pPr>
        <w:jc w:val="both"/>
        <w:rPr>
          <w:bCs/>
        </w:rPr>
      </w:pPr>
      <w:r w:rsidRPr="00545895">
        <w:rPr>
          <w:b/>
        </w:rPr>
        <w:t xml:space="preserve">       </w:t>
      </w:r>
      <w:r w:rsidR="00D8020C" w:rsidRPr="00545895">
        <w:rPr>
          <w:b/>
        </w:rPr>
        <w:t>§ 3.</w:t>
      </w:r>
      <w:r w:rsidR="00D8020C" w:rsidRPr="00545895">
        <w:t xml:space="preserve"> </w:t>
      </w:r>
      <w:r w:rsidRPr="00545895">
        <w:rPr>
          <w:bCs/>
        </w:rPr>
        <w:t xml:space="preserve">Traci </w:t>
      </w:r>
      <w:r w:rsidR="00C34F1D" w:rsidRPr="00545895">
        <w:rPr>
          <w:bCs/>
        </w:rPr>
        <w:t>moc U</w:t>
      </w:r>
      <w:r w:rsidRPr="00545895">
        <w:rPr>
          <w:bCs/>
        </w:rPr>
        <w:t>chwała Nr XXXVI/9/2013</w:t>
      </w:r>
      <w:r w:rsidR="00837871" w:rsidRPr="00545895">
        <w:rPr>
          <w:bCs/>
        </w:rPr>
        <w:t xml:space="preserve"> Rady Miejskiej w Ci</w:t>
      </w:r>
      <w:r w:rsidRPr="00545895">
        <w:rPr>
          <w:bCs/>
        </w:rPr>
        <w:t>esz</w:t>
      </w:r>
      <w:r w:rsidR="00E115D0" w:rsidRPr="00545895">
        <w:rPr>
          <w:bCs/>
        </w:rPr>
        <w:t>a</w:t>
      </w:r>
      <w:r w:rsidRPr="00545895">
        <w:rPr>
          <w:bCs/>
        </w:rPr>
        <w:t xml:space="preserve">nowie z dnia 25 lutego 2013 </w:t>
      </w:r>
      <w:r w:rsidR="00545895">
        <w:rPr>
          <w:bCs/>
        </w:rPr>
        <w:t xml:space="preserve"> r. </w:t>
      </w:r>
      <w:r w:rsidR="00837871" w:rsidRPr="00545895">
        <w:rPr>
          <w:bCs/>
        </w:rPr>
        <w:t xml:space="preserve">w sprawie </w:t>
      </w:r>
      <w:r w:rsidRPr="00545895">
        <w:rPr>
          <w:bCs/>
        </w:rPr>
        <w:t>przekazania Szkoły Podstawowej w Niemstow</w:t>
      </w:r>
      <w:r w:rsidR="00837871" w:rsidRPr="00545895">
        <w:rPr>
          <w:bCs/>
        </w:rPr>
        <w:t>i</w:t>
      </w:r>
      <w:r w:rsidRPr="00545895">
        <w:rPr>
          <w:bCs/>
        </w:rPr>
        <w:t xml:space="preserve">e z oddziałem przedszkolnym </w:t>
      </w:r>
      <w:r w:rsidR="00545895">
        <w:rPr>
          <w:bCs/>
        </w:rPr>
        <w:t xml:space="preserve">STOWARZYSZENIU </w:t>
      </w:r>
      <w:r w:rsidRPr="00545895">
        <w:rPr>
          <w:bCs/>
        </w:rPr>
        <w:t>CIESZ</w:t>
      </w:r>
      <w:r w:rsidR="00C34F1D" w:rsidRPr="00545895">
        <w:rPr>
          <w:bCs/>
        </w:rPr>
        <w:t>A</w:t>
      </w:r>
      <w:r w:rsidRPr="00545895">
        <w:rPr>
          <w:bCs/>
        </w:rPr>
        <w:t>NÓW.PL</w:t>
      </w:r>
    </w:p>
    <w:p w:rsidR="005F7016" w:rsidRPr="00545895" w:rsidRDefault="005F7016" w:rsidP="00545895">
      <w:pPr>
        <w:ind w:firstLine="360"/>
        <w:jc w:val="both"/>
      </w:pPr>
    </w:p>
    <w:p w:rsidR="00D8020C" w:rsidRPr="00545895" w:rsidRDefault="00D8020C" w:rsidP="00545895">
      <w:pPr>
        <w:ind w:firstLine="360"/>
        <w:jc w:val="both"/>
      </w:pPr>
      <w:r w:rsidRPr="00545895">
        <w:rPr>
          <w:b/>
        </w:rPr>
        <w:t>§ 4.</w:t>
      </w:r>
      <w:r w:rsidRPr="00545895">
        <w:t xml:space="preserve"> Wykonanie uchwały po</w:t>
      </w:r>
      <w:r w:rsidR="00AB6DC7" w:rsidRPr="00545895">
        <w:t>wierza się Burmistrzowi Miasta i Gminy w  Cieszanowie</w:t>
      </w:r>
      <w:r w:rsidRPr="00545895">
        <w:t>.</w:t>
      </w:r>
    </w:p>
    <w:p w:rsidR="00D8020C" w:rsidRPr="00545895" w:rsidRDefault="00D8020C" w:rsidP="00545895">
      <w:pPr>
        <w:ind w:firstLine="360"/>
        <w:jc w:val="both"/>
      </w:pPr>
    </w:p>
    <w:p w:rsidR="00D8020C" w:rsidRPr="00545895" w:rsidRDefault="00D8020C" w:rsidP="00545895">
      <w:pPr>
        <w:ind w:firstLine="360"/>
        <w:jc w:val="both"/>
      </w:pPr>
      <w:r w:rsidRPr="00545895">
        <w:rPr>
          <w:b/>
        </w:rPr>
        <w:t>§ 5.</w:t>
      </w:r>
      <w:r w:rsidRPr="00545895">
        <w:t xml:space="preserve"> Uchwała wchodzi w życie z dniem podjęcia.</w:t>
      </w:r>
    </w:p>
    <w:p w:rsidR="00D8020C" w:rsidRPr="00545895" w:rsidRDefault="00D8020C" w:rsidP="00545895">
      <w:pPr>
        <w:jc w:val="both"/>
      </w:pPr>
    </w:p>
    <w:p w:rsidR="00D8020C" w:rsidRPr="00545895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Pr="00545895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Pr="00545895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Pr="00545895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Pr="00545895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Pr="00545895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545895" w:rsidRDefault="00545895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545895" w:rsidRDefault="00545895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545895" w:rsidRPr="00545895" w:rsidRDefault="00545895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Pr="00545895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Pr="00545895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Pr="00545895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Pr="00545895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Pr="00545895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Pr="00545895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Pr="00545895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Pr="00545895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Pr="00545895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Pr="00545895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4C5FE7" w:rsidRPr="00545895" w:rsidRDefault="004C5FE7" w:rsidP="00D8020C">
      <w:pPr>
        <w:autoSpaceDE w:val="0"/>
        <w:autoSpaceDN w:val="0"/>
        <w:adjustRightInd w:val="0"/>
        <w:jc w:val="center"/>
        <w:rPr>
          <w:b/>
          <w:bCs/>
        </w:rPr>
      </w:pPr>
    </w:p>
    <w:p w:rsidR="00D8020C" w:rsidRPr="00545895" w:rsidRDefault="00D8020C" w:rsidP="00D8020C">
      <w:pPr>
        <w:autoSpaceDE w:val="0"/>
        <w:autoSpaceDN w:val="0"/>
        <w:adjustRightInd w:val="0"/>
        <w:jc w:val="center"/>
        <w:rPr>
          <w:b/>
          <w:bCs/>
        </w:rPr>
      </w:pPr>
      <w:r w:rsidRPr="00545895">
        <w:rPr>
          <w:b/>
          <w:bCs/>
        </w:rPr>
        <w:lastRenderedPageBreak/>
        <w:t>UZASADNIENIE</w:t>
      </w:r>
    </w:p>
    <w:p w:rsidR="00D8020C" w:rsidRPr="00545895" w:rsidRDefault="00D8020C" w:rsidP="00D8020C">
      <w:pPr>
        <w:autoSpaceDE w:val="0"/>
        <w:autoSpaceDN w:val="0"/>
        <w:adjustRightInd w:val="0"/>
        <w:jc w:val="both"/>
        <w:rPr>
          <w:b/>
          <w:bCs/>
        </w:rPr>
      </w:pPr>
    </w:p>
    <w:p w:rsidR="00D8020C" w:rsidRPr="00545895" w:rsidRDefault="008150A9" w:rsidP="00D8020C">
      <w:pPr>
        <w:autoSpaceDE w:val="0"/>
        <w:autoSpaceDN w:val="0"/>
        <w:adjustRightInd w:val="0"/>
        <w:ind w:firstLine="360"/>
        <w:jc w:val="both"/>
      </w:pPr>
      <w:r w:rsidRPr="00545895">
        <w:t>Do dnia 31 sierpnia 2017</w:t>
      </w:r>
      <w:r w:rsidR="00D8020C" w:rsidRPr="00545895">
        <w:t xml:space="preserve"> r. oddział przedszkolny jest częścią szkoły podstawowej, dlatego też jego likwidacja związana jest z przekształceniem szkoły. W związku z tym, w przypadku likwidacji oddziału przedszkolnego funkcjonującego przy Szkole Podstawowej</w:t>
      </w:r>
      <w:r w:rsidR="004F0A23" w:rsidRPr="00545895">
        <w:t xml:space="preserve"> im Marii </w:t>
      </w:r>
      <w:proofErr w:type="spellStart"/>
      <w:r w:rsidR="004F0A23" w:rsidRPr="00545895">
        <w:t>Moralewicz</w:t>
      </w:r>
      <w:proofErr w:type="spellEnd"/>
      <w:r w:rsidR="004F0A23" w:rsidRPr="00545895">
        <w:t xml:space="preserve"> w Dachnowie</w:t>
      </w:r>
      <w:r w:rsidR="00D8020C" w:rsidRPr="00545895">
        <w:t>, zachodzi konieczność zastosowania przepisów art. 59 ust. 6 ustawy o systemie oświaty dotyczących likwidacji szkoły. Organ prowadzący jest zobowiązany na 6 miesięcy przed likwidacją powiadomić o zamiarze likwidacji rodziców uczniów szkoły oraz właściwego kuratora oświaty</w:t>
      </w:r>
      <w:r w:rsidR="004F0A23" w:rsidRPr="00545895">
        <w:t xml:space="preserve"> jak również uzyskać pozytywną opinię kuratora oświaty</w:t>
      </w:r>
      <w:r w:rsidR="00D8020C" w:rsidRPr="00545895">
        <w:t>.</w:t>
      </w:r>
    </w:p>
    <w:p w:rsidR="00AF7EF4" w:rsidRPr="00545895" w:rsidRDefault="009772FB" w:rsidP="00AF7EF4">
      <w:pPr>
        <w:autoSpaceDE w:val="0"/>
        <w:autoSpaceDN w:val="0"/>
        <w:adjustRightInd w:val="0"/>
        <w:ind w:firstLine="360"/>
        <w:jc w:val="both"/>
      </w:pPr>
      <w:r w:rsidRPr="00545895">
        <w:t xml:space="preserve">Procedura przekształcenia szkoły podstawowej poprzez likwidację oddziału przedszkolnego rozpoczyna się od podjęcia uchwały intencyjnej wyrażającej zamiar. Przekształcenie Szkoły Podstawowej im Marii </w:t>
      </w:r>
      <w:proofErr w:type="spellStart"/>
      <w:r w:rsidRPr="00545895">
        <w:t>Moralewicz</w:t>
      </w:r>
      <w:proofErr w:type="spellEnd"/>
      <w:r w:rsidRPr="00545895">
        <w:t xml:space="preserve"> jest zasadne ze względów organizacyjnych</w:t>
      </w:r>
      <w:r w:rsidR="00DE025B" w:rsidRPr="00545895">
        <w:t xml:space="preserve">, pozwoli na właściwe uporządkowanie sieci szkolnej i przedszkolnej. Fakt przekształcenia nie zmieni dostępności </w:t>
      </w:r>
      <w:r w:rsidR="008C21FA" w:rsidRPr="00545895">
        <w:t>do edukacji najmłodszym uczniom.</w:t>
      </w:r>
      <w:r w:rsidR="00DE025B" w:rsidRPr="00545895">
        <w:t xml:space="preserve"> </w:t>
      </w:r>
    </w:p>
    <w:p w:rsidR="00AF7EF4" w:rsidRPr="00545895" w:rsidRDefault="00DE025B" w:rsidP="00D8020C">
      <w:pPr>
        <w:autoSpaceDE w:val="0"/>
        <w:autoSpaceDN w:val="0"/>
        <w:adjustRightInd w:val="0"/>
        <w:ind w:firstLine="360"/>
        <w:jc w:val="both"/>
      </w:pPr>
      <w:r w:rsidRPr="00545895">
        <w:t xml:space="preserve"> Dzieci uczęszczające do oddziału przedszkolnego w Szkole Podstawowej w Dachnowie będą mogły nadal korzys</w:t>
      </w:r>
      <w:r w:rsidR="008C21FA" w:rsidRPr="00545895">
        <w:t>tać z edukacji przedszkolnej w publicznym p</w:t>
      </w:r>
      <w:r w:rsidRPr="00545895">
        <w:t xml:space="preserve">rzedszkolu w ramach tego samego budynku. Jednym z podstawowych argumentów przemawiającym za likwidacją oddziału przedszkolnego w szkole jest ich obecny czas pracy podporządkowany organizacji pracy szkoły. Oddział przedszkolny w szkole podstawowej jest traktowany podobnie jak oddział szkolny, co oznacza, że nie działa w czasie ferii, wakacji i innych dniach, kiedy </w:t>
      </w:r>
      <w:r w:rsidR="004C4A7E" w:rsidRPr="00545895">
        <w:t xml:space="preserve"> zajęcia szkolne nie są prowadzone.</w:t>
      </w:r>
      <w:r w:rsidR="003C652F" w:rsidRPr="00545895">
        <w:t xml:space="preserve"> Jednocześnie przekształcenie oddziału przedszkolnego w szkole podstawowej w oddział w przedszkolu spowoduje powstanie czytelnej sytuacji w zakresie statusu nauczycieli prowadzących w nich zajęcia, w szczególności ich czasu pracy oraz wymiaru urlopu. Obecnie w Szkole Podstawowej w Dachnowie jest jeden oddział przedszkolny i pracuje jedna nauczycielka. Planuje się zlikwidować oddział przedszkolny w Szkole Podstawowej w Dachnowie, zwiększyć liczbę oddziałów w Publicznym Przedszkolu w Dachnowie o jeden oddział, a tym samym zaproponować nauczycielowi obecnej „O” pracę w strukturach Publicznego Przedszkola w Dachnowie.</w:t>
      </w:r>
    </w:p>
    <w:p w:rsidR="00D8020C" w:rsidRPr="00545895" w:rsidRDefault="008263A0" w:rsidP="00D8020C">
      <w:pPr>
        <w:jc w:val="both"/>
      </w:pPr>
      <w:r w:rsidRPr="00545895">
        <w:t xml:space="preserve">       Ponadto wskazać należy, że art.. 5 ustawy z dnia 13 czerwca 2013 r. o zmianie ustawy o systemie oświaty oraz niektórych innych ustaw ( Dz. U. z 2013 roku poz. 827 ze zmianami) wprowadził zapis, że z dniem 1 września 2019 roku istniejące oddziały przedszkolne w szkołach podstawowych z mocy prawa przekształcone będą w publiczne przedszkola.</w:t>
      </w:r>
    </w:p>
    <w:p w:rsidR="008263A0" w:rsidRPr="00545895" w:rsidRDefault="008263A0" w:rsidP="00D8020C">
      <w:pPr>
        <w:jc w:val="both"/>
      </w:pPr>
      <w:r w:rsidRPr="00545895">
        <w:t xml:space="preserve">       Podjęcie tej uchwały jest czynnością związaną z racjonalizacją sieci przedszkolnej, wynikającej z wprowadzania reformy oświaty  oraz z analizy zapotrzebowania na opiekę przedszkolną w Dachnowie i całej Gminie Cieszanów.</w:t>
      </w:r>
    </w:p>
    <w:p w:rsidR="00D8020C" w:rsidRPr="00545895" w:rsidRDefault="00D8020C" w:rsidP="00D8020C">
      <w:pPr>
        <w:jc w:val="both"/>
      </w:pPr>
    </w:p>
    <w:p w:rsidR="00D8020C" w:rsidRPr="00545895" w:rsidRDefault="00D8020C" w:rsidP="00D8020C">
      <w:pPr>
        <w:jc w:val="both"/>
      </w:pPr>
    </w:p>
    <w:p w:rsidR="00D8020C" w:rsidRPr="00545895" w:rsidRDefault="00D8020C" w:rsidP="00D8020C">
      <w:pPr>
        <w:jc w:val="both"/>
      </w:pPr>
    </w:p>
    <w:p w:rsidR="00D8020C" w:rsidRPr="00545895" w:rsidRDefault="00D8020C" w:rsidP="00D8020C">
      <w:pPr>
        <w:jc w:val="both"/>
      </w:pPr>
    </w:p>
    <w:p w:rsidR="00D8020C" w:rsidRPr="00545895" w:rsidRDefault="00D8020C" w:rsidP="00D8020C">
      <w:pPr>
        <w:jc w:val="both"/>
      </w:pPr>
    </w:p>
    <w:p w:rsidR="00D8020C" w:rsidRPr="00545895" w:rsidRDefault="00D8020C" w:rsidP="00D8020C">
      <w:pPr>
        <w:jc w:val="both"/>
      </w:pPr>
    </w:p>
    <w:p w:rsidR="00D8020C" w:rsidRPr="00545895" w:rsidRDefault="00D8020C" w:rsidP="00D8020C">
      <w:pPr>
        <w:jc w:val="both"/>
      </w:pPr>
    </w:p>
    <w:p w:rsidR="00D8020C" w:rsidRPr="00545895" w:rsidRDefault="00D8020C" w:rsidP="00D8020C">
      <w:pPr>
        <w:jc w:val="both"/>
      </w:pPr>
    </w:p>
    <w:p w:rsidR="00D8020C" w:rsidRPr="00545895" w:rsidRDefault="00D8020C" w:rsidP="00D8020C">
      <w:pPr>
        <w:jc w:val="both"/>
      </w:pPr>
    </w:p>
    <w:p w:rsidR="00D8020C" w:rsidRPr="00545895" w:rsidRDefault="00D8020C" w:rsidP="00D8020C">
      <w:pPr>
        <w:jc w:val="both"/>
      </w:pPr>
    </w:p>
    <w:p w:rsidR="00D8020C" w:rsidRPr="00545895" w:rsidRDefault="00D8020C" w:rsidP="00D8020C">
      <w:pPr>
        <w:jc w:val="both"/>
      </w:pPr>
    </w:p>
    <w:p w:rsidR="00D8020C" w:rsidRPr="00545895" w:rsidRDefault="00D8020C" w:rsidP="00D8020C">
      <w:pPr>
        <w:jc w:val="both"/>
      </w:pPr>
    </w:p>
    <w:p w:rsidR="00D8020C" w:rsidRPr="00545895" w:rsidRDefault="00D8020C" w:rsidP="00D8020C">
      <w:pPr>
        <w:jc w:val="both"/>
      </w:pPr>
    </w:p>
    <w:p w:rsidR="00D8020C" w:rsidRPr="00545895" w:rsidRDefault="00D8020C" w:rsidP="00D8020C">
      <w:pPr>
        <w:jc w:val="both"/>
      </w:pPr>
    </w:p>
    <w:p w:rsidR="00D122B8" w:rsidRPr="00545895" w:rsidRDefault="00D122B8" w:rsidP="00D8020C">
      <w:pPr>
        <w:jc w:val="both"/>
      </w:pPr>
    </w:p>
    <w:sectPr w:rsidR="00D122B8" w:rsidRPr="00545895" w:rsidSect="00880DAE">
      <w:pgSz w:w="11906" w:h="16838"/>
      <w:pgMar w:top="1079" w:right="1286" w:bottom="141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4E"/>
    <w:rsid w:val="00042B2A"/>
    <w:rsid w:val="00057695"/>
    <w:rsid w:val="00074D5D"/>
    <w:rsid w:val="00102D3F"/>
    <w:rsid w:val="0011096E"/>
    <w:rsid w:val="00160F72"/>
    <w:rsid w:val="00170B0D"/>
    <w:rsid w:val="00172A47"/>
    <w:rsid w:val="00177F93"/>
    <w:rsid w:val="001D66D7"/>
    <w:rsid w:val="001E7664"/>
    <w:rsid w:val="001F1558"/>
    <w:rsid w:val="00210D5A"/>
    <w:rsid w:val="00212417"/>
    <w:rsid w:val="00283A15"/>
    <w:rsid w:val="002C69EB"/>
    <w:rsid w:val="00310E53"/>
    <w:rsid w:val="00322881"/>
    <w:rsid w:val="003C4009"/>
    <w:rsid w:val="003C652F"/>
    <w:rsid w:val="003F0818"/>
    <w:rsid w:val="003F5F0F"/>
    <w:rsid w:val="00421B90"/>
    <w:rsid w:val="00462AB3"/>
    <w:rsid w:val="00496C54"/>
    <w:rsid w:val="004B2184"/>
    <w:rsid w:val="004C4A7E"/>
    <w:rsid w:val="004C5FE7"/>
    <w:rsid w:val="004F0A23"/>
    <w:rsid w:val="00520304"/>
    <w:rsid w:val="00545895"/>
    <w:rsid w:val="00553F29"/>
    <w:rsid w:val="00576410"/>
    <w:rsid w:val="00585D4A"/>
    <w:rsid w:val="005C5720"/>
    <w:rsid w:val="005D33D1"/>
    <w:rsid w:val="005F7016"/>
    <w:rsid w:val="00624CAB"/>
    <w:rsid w:val="006505C6"/>
    <w:rsid w:val="0068225D"/>
    <w:rsid w:val="006B0DE5"/>
    <w:rsid w:val="006D081E"/>
    <w:rsid w:val="006D2A88"/>
    <w:rsid w:val="00705E4E"/>
    <w:rsid w:val="00706740"/>
    <w:rsid w:val="007B677A"/>
    <w:rsid w:val="008150A9"/>
    <w:rsid w:val="008263A0"/>
    <w:rsid w:val="00837871"/>
    <w:rsid w:val="00875C48"/>
    <w:rsid w:val="00880DAE"/>
    <w:rsid w:val="008C21FA"/>
    <w:rsid w:val="008F1352"/>
    <w:rsid w:val="00920318"/>
    <w:rsid w:val="009230C5"/>
    <w:rsid w:val="00923BC7"/>
    <w:rsid w:val="0092406D"/>
    <w:rsid w:val="009416E4"/>
    <w:rsid w:val="00975F9F"/>
    <w:rsid w:val="0097688E"/>
    <w:rsid w:val="009772FB"/>
    <w:rsid w:val="00984CC8"/>
    <w:rsid w:val="009971DC"/>
    <w:rsid w:val="00A2170D"/>
    <w:rsid w:val="00A450CE"/>
    <w:rsid w:val="00A71F4A"/>
    <w:rsid w:val="00AB6DC7"/>
    <w:rsid w:val="00AE3DE8"/>
    <w:rsid w:val="00AF71B5"/>
    <w:rsid w:val="00AF7EF4"/>
    <w:rsid w:val="00B0000D"/>
    <w:rsid w:val="00B33248"/>
    <w:rsid w:val="00C025E2"/>
    <w:rsid w:val="00C17F60"/>
    <w:rsid w:val="00C34F1D"/>
    <w:rsid w:val="00C472C7"/>
    <w:rsid w:val="00C62B13"/>
    <w:rsid w:val="00C665B2"/>
    <w:rsid w:val="00C86795"/>
    <w:rsid w:val="00CC0C5A"/>
    <w:rsid w:val="00CD36DF"/>
    <w:rsid w:val="00CE257C"/>
    <w:rsid w:val="00D122B8"/>
    <w:rsid w:val="00D54E1F"/>
    <w:rsid w:val="00D60F6B"/>
    <w:rsid w:val="00D70F3D"/>
    <w:rsid w:val="00D723AC"/>
    <w:rsid w:val="00D8020C"/>
    <w:rsid w:val="00DE025B"/>
    <w:rsid w:val="00E115D0"/>
    <w:rsid w:val="00E3556C"/>
    <w:rsid w:val="00E4273D"/>
    <w:rsid w:val="00E76588"/>
    <w:rsid w:val="00EA027E"/>
    <w:rsid w:val="00EA77DB"/>
    <w:rsid w:val="00ED4423"/>
    <w:rsid w:val="00EF4D89"/>
    <w:rsid w:val="00F037B5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74B06-3C80-4640-A47A-056C574C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basedOn w:val="Normalny"/>
    <w:rsid w:val="00EA77DB"/>
    <w:pPr>
      <w:spacing w:before="100" w:beforeAutospacing="1" w:after="100" w:afterAutospacing="1"/>
    </w:pPr>
  </w:style>
  <w:style w:type="character" w:styleId="Pogrubienie">
    <w:name w:val="Strong"/>
    <w:qFormat/>
    <w:rsid w:val="00EA77DB"/>
    <w:rPr>
      <w:b/>
      <w:bCs/>
    </w:rPr>
  </w:style>
  <w:style w:type="paragraph" w:customStyle="1" w:styleId="podstawa-prawna">
    <w:name w:val="podstawa-prawna"/>
    <w:basedOn w:val="Normalny"/>
    <w:rsid w:val="00EA77DB"/>
    <w:pPr>
      <w:spacing w:before="100" w:beforeAutospacing="1" w:after="100" w:afterAutospacing="1"/>
    </w:pPr>
  </w:style>
  <w:style w:type="paragraph" w:customStyle="1" w:styleId="srodtytul">
    <w:name w:val="srodtytul"/>
    <w:basedOn w:val="Normalny"/>
    <w:rsid w:val="00EA77DB"/>
    <w:pPr>
      <w:spacing w:before="100" w:beforeAutospacing="1" w:after="100" w:afterAutospacing="1"/>
    </w:pPr>
  </w:style>
  <w:style w:type="paragraph" w:customStyle="1" w:styleId="paragraf">
    <w:name w:val="paragraf"/>
    <w:basedOn w:val="Normalny"/>
    <w:rsid w:val="00EA77DB"/>
    <w:pPr>
      <w:spacing w:before="100" w:beforeAutospacing="1" w:after="100" w:afterAutospacing="1"/>
    </w:pPr>
  </w:style>
  <w:style w:type="paragraph" w:customStyle="1" w:styleId="paragraf-inlineparagrafinl">
    <w:name w:val="paragraf-inline paragraf inl"/>
    <w:basedOn w:val="Normalny"/>
    <w:rsid w:val="00EA77DB"/>
    <w:pPr>
      <w:spacing w:before="100" w:beforeAutospacing="1" w:after="100" w:afterAutospacing="1"/>
    </w:pPr>
  </w:style>
  <w:style w:type="paragraph" w:customStyle="1" w:styleId="paragraf-inlineustepinlpadding-reset">
    <w:name w:val="paragraf-inline ustep inl padding-reset"/>
    <w:basedOn w:val="Normalny"/>
    <w:rsid w:val="00EA77DB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EA77DB"/>
    <w:pPr>
      <w:spacing w:before="100" w:beforeAutospacing="1" w:after="100" w:afterAutospacing="1"/>
    </w:pPr>
  </w:style>
  <w:style w:type="paragraph" w:customStyle="1" w:styleId="ustep">
    <w:name w:val="ustep"/>
    <w:basedOn w:val="Normalny"/>
    <w:rsid w:val="00EA77DB"/>
    <w:pPr>
      <w:spacing w:before="100" w:beforeAutospacing="1" w:after="100" w:afterAutospacing="1"/>
    </w:pPr>
  </w:style>
  <w:style w:type="paragraph" w:customStyle="1" w:styleId="podpisdo-prawejfunkcjafirstsignature">
    <w:name w:val="podpis do-prawej funkcja firstsignature"/>
    <w:basedOn w:val="Normalny"/>
    <w:rsid w:val="00EA77DB"/>
    <w:pPr>
      <w:spacing w:before="100" w:beforeAutospacing="1" w:after="100" w:afterAutospacing="1"/>
    </w:pPr>
  </w:style>
  <w:style w:type="paragraph" w:customStyle="1" w:styleId="podpisdo-prawejosoba">
    <w:name w:val="podpis do-prawej osoba"/>
    <w:basedOn w:val="Normalny"/>
    <w:rsid w:val="00EA77DB"/>
    <w:pPr>
      <w:spacing w:before="100" w:beforeAutospacing="1" w:after="100" w:afterAutospacing="1"/>
    </w:pPr>
  </w:style>
  <w:style w:type="paragraph" w:customStyle="1" w:styleId="uzasadnieniea4">
    <w:name w:val="uzasadnienie a4"/>
    <w:basedOn w:val="Normalny"/>
    <w:rsid w:val="00EA77DB"/>
    <w:pPr>
      <w:spacing w:before="100" w:beforeAutospacing="1" w:after="100" w:afterAutospacing="1"/>
    </w:pPr>
  </w:style>
  <w:style w:type="paragraph" w:customStyle="1" w:styleId="Default">
    <w:name w:val="Default"/>
    <w:rsid w:val="00CC0C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4B21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B2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4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8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5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5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9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1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4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6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4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4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4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9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4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8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8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6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5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9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7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0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6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3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7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- zamiar likwidacji 0</vt:lpstr>
    </vt:vector>
  </TitlesOfParts>
  <Company>Urząd Miasta Olsztyn</Company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- zamiar likwidacji 0</dc:title>
  <dc:subject/>
  <dc:creator>uzytkownik</dc:creator>
  <cp:keywords/>
  <dc:description/>
  <cp:lastModifiedBy>uzytkownik</cp:lastModifiedBy>
  <cp:revision>2</cp:revision>
  <cp:lastPrinted>2017-02-24T06:14:00Z</cp:lastPrinted>
  <dcterms:created xsi:type="dcterms:W3CDTF">2017-02-27T08:30:00Z</dcterms:created>
  <dcterms:modified xsi:type="dcterms:W3CDTF">2017-02-27T08:30:00Z</dcterms:modified>
</cp:coreProperties>
</file>