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A17" w:rsidRDefault="00FC7A17" w:rsidP="00FC7A17"/>
    <w:p w:rsidR="00FC7A17" w:rsidRPr="0011630B" w:rsidRDefault="00FC7A17" w:rsidP="00FC7A1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Uchwała Nr</w:t>
      </w:r>
      <w:r w:rsidR="003E26E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3E26E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XXXII</w:t>
      </w:r>
      <w:r w:rsidR="002E680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</w:t>
      </w:r>
      <w:r w:rsidR="003E26E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 w:rsidR="003E26E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 w:rsidR="003E26E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7</w:t>
      </w:r>
      <w:r w:rsidR="003E26E3" w:rsidRPr="003E26E3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FC7A17" w:rsidRPr="00B21C4A" w:rsidRDefault="00FC7A17" w:rsidP="00FC7A17">
      <w:pPr>
        <w:keepNext/>
        <w:autoSpaceDE w:val="0"/>
        <w:autoSpaceDN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Rady Miejskiej w Cieszanowie</w:t>
      </w:r>
    </w:p>
    <w:p w:rsidR="00FC7A17" w:rsidRDefault="00FC7A17" w:rsidP="00FC7A17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z dnia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24 lutego 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7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roku</w:t>
      </w:r>
    </w:p>
    <w:p w:rsidR="00FC7A17" w:rsidRPr="00787965" w:rsidRDefault="00FC7A17" w:rsidP="00FC7A17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</w:p>
    <w:p w:rsidR="00FC7A17" w:rsidRDefault="00FC7A17" w:rsidP="00FC7A1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sprawie </w:t>
      </w:r>
      <w:r w:rsidRPr="0011630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zmian w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uchwale budżet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owej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Miasta i Gminy Cieszanów na 201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7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rok</w:t>
      </w:r>
    </w:p>
    <w:p w:rsidR="00FC7A17" w:rsidRDefault="00FC7A17" w:rsidP="00FC7A1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FC7A17" w:rsidRPr="00B21C4A" w:rsidRDefault="00FC7A17" w:rsidP="00FC7A17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  <w:tab/>
      </w:r>
    </w:p>
    <w:p w:rsidR="00FC7A17" w:rsidRPr="009B2338" w:rsidRDefault="00FC7A17" w:rsidP="00FC7A17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4, pkt 9 lit. d oraz lit. i ustawy z dnia 8 marca 1990 r. o samorządzie gminnym (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446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 art. 211, art. 212, art. 214, art. 215, art. 217, art. 222, art. 235, art. 236, art. 237, art. 239, art. 242, art. 258 i art. 264  ustawy z dnia 27 sierpnia 2009 r. o finansach publicznych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1870</w:t>
      </w:r>
      <w:r w:rsidR="007040E2">
        <w:rPr>
          <w:rFonts w:ascii="Times New Roman" w:hAnsi="Times New Roman" w:cs="Times New Roman"/>
          <w:sz w:val="24"/>
          <w:szCs w:val="24"/>
        </w:rPr>
        <w:t xml:space="preserve"> ze zm.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21C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Rada Miejska w </w:t>
      </w:r>
      <w:r w:rsidRPr="009B2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Cieszanowie uchwala co następuje:</w:t>
      </w:r>
    </w:p>
    <w:p w:rsidR="00FC7A17" w:rsidRDefault="00FC7A17" w:rsidP="00FC7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FC7A17" w:rsidRPr="009B2338" w:rsidRDefault="00FC7A17" w:rsidP="00FC7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FC0AD8" w:rsidRDefault="00FC7A17" w:rsidP="00FC7A17">
      <w:pPr>
        <w:spacing w:after="12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B233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</w:t>
      </w:r>
      <w:r w:rsidR="00FC0AD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1. </w:t>
      </w:r>
      <w:r w:rsidR="00FC0AD8" w:rsidRPr="00FC0AD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Zwiększa się plan dochodów </w:t>
      </w:r>
      <w:r w:rsidR="00FC0AD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budżetu o kwotę </w:t>
      </w:r>
      <w:r w:rsidR="00FC0AD8" w:rsidRPr="00FC0AD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209 266 zł</w:t>
      </w:r>
      <w:r w:rsidR="00FC0AD8">
        <w:rPr>
          <w:rFonts w:ascii="Times New Roman" w:eastAsia="Times New Roman" w:hAnsi="Times New Roman" w:cs="Times New Roman"/>
          <w:sz w:val="23"/>
          <w:szCs w:val="23"/>
          <w:lang w:eastAsia="pl-PL"/>
        </w:rPr>
        <w:t>, w tym z tytułu:</w:t>
      </w:r>
    </w:p>
    <w:p w:rsidR="00FC0AD8" w:rsidRDefault="00FC0AD8" w:rsidP="00FC0AD8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podatku od nieruchomości 70 000 zł,</w:t>
      </w:r>
    </w:p>
    <w:p w:rsidR="00FC0AD8" w:rsidRDefault="00FC0AD8" w:rsidP="00FC0AD8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subwencji ogólnej oświatowej 139 266 zł.</w:t>
      </w:r>
    </w:p>
    <w:p w:rsidR="00FC0AD8" w:rsidRPr="000442A3" w:rsidRDefault="00FC0AD8" w:rsidP="000442A3">
      <w:pPr>
        <w:spacing w:after="12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0AD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Zmniejsza się plan dochodów budżetu o kwotę </w:t>
      </w:r>
      <w:r w:rsidR="000442A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814</w:t>
      </w:r>
      <w:r w:rsidRPr="009B6A6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zł</w:t>
      </w:r>
      <w:r w:rsidR="000442A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w tym z tytułu </w:t>
      </w:r>
      <w:r w:rsidRPr="000442A3">
        <w:rPr>
          <w:rFonts w:ascii="Times New Roman" w:eastAsia="Times New Roman" w:hAnsi="Times New Roman" w:cs="Times New Roman"/>
          <w:sz w:val="23"/>
          <w:szCs w:val="23"/>
          <w:lang w:eastAsia="pl-PL"/>
        </w:rPr>
        <w:t>wpływ</w:t>
      </w:r>
      <w:r w:rsidR="000442A3">
        <w:rPr>
          <w:rFonts w:ascii="Times New Roman" w:eastAsia="Times New Roman" w:hAnsi="Times New Roman" w:cs="Times New Roman"/>
          <w:sz w:val="23"/>
          <w:szCs w:val="23"/>
          <w:lang w:eastAsia="pl-PL"/>
        </w:rPr>
        <w:t>ów</w:t>
      </w:r>
      <w:r w:rsidRPr="000442A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podatku dochodowego od osób fizycznych   814 zł,</w:t>
      </w:r>
    </w:p>
    <w:p w:rsidR="009B6A62" w:rsidRPr="009B6A62" w:rsidRDefault="009B6A62" w:rsidP="009B6A6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66C7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Szczegółowy podział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dochodów</w:t>
      </w:r>
      <w:r w:rsidRPr="00966C7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wymienionych w ust. 1 -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2</w:t>
      </w:r>
      <w:r w:rsidRPr="00966C7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dostosowaniu do klasyfikacji   budżetowej przedstawia zał. Nr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1</w:t>
      </w:r>
      <w:r w:rsidRPr="00966C7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 niniejszej uchwały.</w:t>
      </w:r>
    </w:p>
    <w:p w:rsidR="00FC7A17" w:rsidRPr="00775493" w:rsidRDefault="009B6A62" w:rsidP="00FC7A17">
      <w:pPr>
        <w:spacing w:after="12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7549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§ 2.1 </w:t>
      </w:r>
      <w:r w:rsidR="00FC7A17"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Zmniejsza się plan wydatków budżetu o kwotę </w:t>
      </w:r>
      <w:r w:rsidR="00A47696" w:rsidRPr="0077549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326 448</w:t>
      </w:r>
      <w:r w:rsidR="00FC7A17" w:rsidRPr="0077549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zł, </w:t>
      </w:r>
      <w:r w:rsidR="00FC7A17"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>w tym</w:t>
      </w:r>
      <w:r w:rsidR="00FC7A17" w:rsidRPr="0077549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FC7A17"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>z tytułu:</w:t>
      </w:r>
    </w:p>
    <w:p w:rsidR="0001137D" w:rsidRPr="00775493" w:rsidRDefault="0001137D" w:rsidP="0001137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podatku od nieruchomości od budowli i budynków komunalnych będących własnością Gminy Cieszanów </w:t>
      </w:r>
      <w:r w:rsidR="00A47696"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>80 500</w:t>
      </w:r>
      <w:r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zł,</w:t>
      </w:r>
    </w:p>
    <w:p w:rsidR="002E30E9" w:rsidRPr="002E30E9" w:rsidRDefault="0001137D" w:rsidP="002E30E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realizacji zadania pn. „Budowa budynku administracyjnego pod potrzeby </w:t>
      </w:r>
      <w:proofErr w:type="spellStart"/>
      <w:r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>UMiG</w:t>
      </w:r>
      <w:proofErr w:type="spellEnd"/>
      <w:r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Posterunku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Policji, ul. Kościuszki 1, Cieszanów</w:t>
      </w:r>
      <w:r w:rsidR="002E30E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”  </w:t>
      </w:r>
      <w:r w:rsidR="007040E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245 948 </w:t>
      </w:r>
      <w:r w:rsidR="002E30E9">
        <w:rPr>
          <w:rFonts w:ascii="Times New Roman" w:eastAsia="Times New Roman" w:hAnsi="Times New Roman" w:cs="Times New Roman"/>
          <w:sz w:val="23"/>
          <w:szCs w:val="23"/>
          <w:lang w:eastAsia="pl-PL"/>
        </w:rPr>
        <w:t>zł,</w:t>
      </w:r>
    </w:p>
    <w:p w:rsidR="00FC7A17" w:rsidRPr="00173DCE" w:rsidRDefault="00FC7A17" w:rsidP="00FC7A17">
      <w:pPr>
        <w:spacing w:after="12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73DC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2.</w:t>
      </w:r>
      <w:r w:rsidRPr="00173DC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Zwiększa się plan wydatków budżetu o kwotę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972E8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534 900</w:t>
      </w:r>
      <w:r w:rsidR="009B785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Pr="00173DC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zł</w:t>
      </w:r>
      <w:r w:rsidRPr="00173DCE">
        <w:rPr>
          <w:rFonts w:ascii="Times New Roman" w:eastAsia="Times New Roman" w:hAnsi="Times New Roman" w:cs="Times New Roman"/>
          <w:sz w:val="23"/>
          <w:szCs w:val="23"/>
          <w:lang w:eastAsia="pl-PL"/>
        </w:rPr>
        <w:t>, z tytułu:</w:t>
      </w:r>
    </w:p>
    <w:p w:rsidR="0057224A" w:rsidRDefault="0057224A" w:rsidP="0057224A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pomocy finansowa dla Województwa Podkarpackiego na zadania zg</w:t>
      </w:r>
      <w:r w:rsidRPr="006026D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odnie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 </w:t>
      </w:r>
      <w:r w:rsidRPr="006026D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podjętą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U</w:t>
      </w:r>
      <w:r w:rsidRPr="006026D5">
        <w:rPr>
          <w:rFonts w:ascii="Times New Roman" w:eastAsia="Times New Roman" w:hAnsi="Times New Roman" w:cs="Times New Roman"/>
          <w:sz w:val="23"/>
          <w:szCs w:val="23"/>
          <w:lang w:eastAsia="pl-PL"/>
        </w:rPr>
        <w:t>chwałą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Rady Miejskiej w Cieszanowie Nr </w:t>
      </w:r>
      <w:r w:rsidR="002E6803">
        <w:rPr>
          <w:rFonts w:ascii="Times New Roman" w:eastAsia="Times New Roman" w:hAnsi="Times New Roman" w:cs="Times New Roman"/>
          <w:sz w:val="23"/>
          <w:szCs w:val="23"/>
          <w:lang w:eastAsia="pl-PL"/>
        </w:rPr>
        <w:t>XXXIII/18/2017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dnia </w:t>
      </w:r>
      <w:r w:rsidR="002E6803">
        <w:rPr>
          <w:rFonts w:ascii="Times New Roman" w:eastAsia="Times New Roman" w:hAnsi="Times New Roman" w:cs="Times New Roman"/>
          <w:sz w:val="23"/>
          <w:szCs w:val="23"/>
          <w:lang w:eastAsia="pl-PL"/>
        </w:rPr>
        <w:t>24 lutego 2017r.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240 000 zł,</w:t>
      </w:r>
    </w:p>
    <w:p w:rsidR="0057224A" w:rsidRDefault="0057224A" w:rsidP="0057224A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026D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pomocy rzeczowej dla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Województwa Podkarpackiego na zadanie zg</w:t>
      </w:r>
      <w:r w:rsidRPr="006026D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odnie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 </w:t>
      </w:r>
      <w:r w:rsidRPr="006026D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podjętą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U</w:t>
      </w:r>
      <w:r w:rsidRPr="006026D5">
        <w:rPr>
          <w:rFonts w:ascii="Times New Roman" w:eastAsia="Times New Roman" w:hAnsi="Times New Roman" w:cs="Times New Roman"/>
          <w:sz w:val="23"/>
          <w:szCs w:val="23"/>
          <w:lang w:eastAsia="pl-PL"/>
        </w:rPr>
        <w:t>chwałą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Rady Miejskiej w Cieszanowie </w:t>
      </w:r>
      <w:r w:rsidR="002E680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Nr </w:t>
      </w:r>
      <w:r w:rsidR="002E6803">
        <w:rPr>
          <w:rFonts w:ascii="Times New Roman" w:eastAsia="Times New Roman" w:hAnsi="Times New Roman" w:cs="Times New Roman"/>
          <w:sz w:val="23"/>
          <w:szCs w:val="23"/>
          <w:lang w:eastAsia="pl-PL"/>
        </w:rPr>
        <w:t>XXXIII/17</w:t>
      </w:r>
      <w:r w:rsidR="002E6803">
        <w:rPr>
          <w:rFonts w:ascii="Times New Roman" w:eastAsia="Times New Roman" w:hAnsi="Times New Roman" w:cs="Times New Roman"/>
          <w:sz w:val="23"/>
          <w:szCs w:val="23"/>
          <w:lang w:eastAsia="pl-PL"/>
        </w:rPr>
        <w:t>/2017 z dnia 24 lutego 2017r</w:t>
      </w:r>
      <w:r w:rsidR="002E680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85 000 zł </w:t>
      </w:r>
    </w:p>
    <w:p w:rsidR="00FC7A17" w:rsidRDefault="0057224A" w:rsidP="0057224A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podatk</w:t>
      </w:r>
      <w:r w:rsidR="009A1489">
        <w:rPr>
          <w:rFonts w:ascii="Times New Roman" w:eastAsia="Times New Roman" w:hAnsi="Times New Roman" w:cs="Times New Roman"/>
          <w:sz w:val="23"/>
          <w:szCs w:val="23"/>
          <w:lang w:eastAsia="pl-PL"/>
        </w:rPr>
        <w:t>u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od nieruchomości od dróg wewnętrznych (Zarząd Dróg Gminnych) 130 0</w:t>
      </w:r>
      <w:r w:rsidR="00FC7A17">
        <w:rPr>
          <w:rFonts w:ascii="Times New Roman" w:eastAsia="Times New Roman" w:hAnsi="Times New Roman" w:cs="Times New Roman"/>
          <w:sz w:val="23"/>
          <w:szCs w:val="23"/>
          <w:lang w:eastAsia="pl-PL"/>
        </w:rPr>
        <w:t>00 zł,</w:t>
      </w:r>
    </w:p>
    <w:p w:rsidR="00BB5A31" w:rsidRDefault="009056E0" w:rsidP="0057224A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kosztów wychowania przedszkolnego dzieci zamieszkałych w naszej gminie, które uczęszczają do przedszkola w innej gminie </w:t>
      </w:r>
      <w:r w:rsidR="00BB5A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25 000 zł,</w:t>
      </w:r>
    </w:p>
    <w:p w:rsidR="00BB5A31" w:rsidRPr="00BB5A31" w:rsidRDefault="00BB5A31" w:rsidP="00BB5A31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B5A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kosztów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organizacji opieki nad dziećmi do lat trzech, </w:t>
      </w:r>
      <w:r w:rsidRPr="00BB5A31">
        <w:rPr>
          <w:rFonts w:ascii="Times New Roman" w:eastAsia="Times New Roman" w:hAnsi="Times New Roman" w:cs="Times New Roman"/>
          <w:sz w:val="23"/>
          <w:szCs w:val="23"/>
          <w:lang w:eastAsia="pl-PL"/>
        </w:rPr>
        <w:t>zamieszkał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ymi</w:t>
      </w:r>
      <w:r w:rsidRPr="00BB5A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naszej gminie, które uczęszczają do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żłobka </w:t>
      </w:r>
      <w:r w:rsidRPr="00BB5A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innej gminie 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10</w:t>
      </w:r>
      <w:r w:rsidRPr="00BB5A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000 zł,</w:t>
      </w:r>
    </w:p>
    <w:p w:rsidR="00BB5A31" w:rsidRDefault="009A1489" w:rsidP="0057224A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dwudziestoprocentowego udziału środków własnych w wypłacie stypendiów socjalnych w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I półroczu 2017 roku dla uczniów 11 200 zł,</w:t>
      </w:r>
    </w:p>
    <w:p w:rsidR="009A1489" w:rsidRDefault="009A1489" w:rsidP="0057224A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dotacja celowa dla Schroniska dla bezdomnych zwierząt w Zamościu  1 200 zł,</w:t>
      </w:r>
    </w:p>
    <w:p w:rsidR="009A1489" w:rsidRDefault="009A1489" w:rsidP="0057224A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dotacja celowa dla Centrum Kultury i Sportu w Cieszanowie na zakup i montaż klimatyzacji do Wiejskiego Domu Kultury w </w:t>
      </w:r>
      <w:r w:rsid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>Starym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Lublińcu  10 000 zł,</w:t>
      </w:r>
    </w:p>
    <w:p w:rsidR="009A1489" w:rsidRDefault="009A1489" w:rsidP="0057224A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opracowanie </w:t>
      </w:r>
      <w:r w:rsidR="008F0E5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programu prac konserwatorskich w celu uzyskania pozwolenia na prace konserwatorskie dla aranżacji Sali modlitewnej oraz rekonstrukcji polichromii w synagodze w </w:t>
      </w:r>
      <w:r w:rsidR="008F0E56" w:rsidRPr="00566F60">
        <w:rPr>
          <w:rFonts w:ascii="Times New Roman" w:eastAsia="Times New Roman" w:hAnsi="Times New Roman" w:cs="Times New Roman"/>
          <w:sz w:val="23"/>
          <w:szCs w:val="23"/>
          <w:lang w:eastAsia="pl-PL"/>
        </w:rPr>
        <w:t>Cieszanowie   2 000 zł</w:t>
      </w:r>
      <w:r w:rsidR="00972E88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:rsidR="00972E88" w:rsidRPr="00775493" w:rsidRDefault="00972E88" w:rsidP="0057224A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 xml:space="preserve">prac zabezpieczające przy zabytkowych drzewach: lipy w </w:t>
      </w:r>
      <w:proofErr w:type="spellStart"/>
      <w:r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>Chotylubiu</w:t>
      </w:r>
      <w:proofErr w:type="spellEnd"/>
      <w:r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wiązie w Cieszanowie przy ul. Mickiewicza  2 500 zł,</w:t>
      </w:r>
    </w:p>
    <w:p w:rsidR="00972E88" w:rsidRPr="00775493" w:rsidRDefault="00972E88" w:rsidP="0057224A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>dokumentacja do realizacji parasolowego programu pn. „Odnawialne Źródła Energii” dla mieszkańców Gminy Cieszanów  18 000 zł.</w:t>
      </w:r>
    </w:p>
    <w:p w:rsidR="00FC7A17" w:rsidRPr="00775493" w:rsidRDefault="009B7854" w:rsidP="009B7854">
      <w:pPr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3. </w:t>
      </w:r>
      <w:r w:rsidR="008F0E56"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Szczegółowy podział </w:t>
      </w:r>
      <w:r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>wydatków</w:t>
      </w:r>
      <w:r w:rsidR="008F0E56"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wymienionych w ust. 1 - 2 w dostosowaniu do klasyfikacji   </w:t>
      </w:r>
      <w:r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>budżetowej przedstawia zał. Nr 2</w:t>
      </w:r>
      <w:r w:rsidR="008F0E56"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 niniejszej uchwały.</w:t>
      </w:r>
    </w:p>
    <w:p w:rsidR="00E0485B" w:rsidRPr="00775493" w:rsidRDefault="00E0485B" w:rsidP="009B7854">
      <w:pPr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>4</w:t>
      </w:r>
      <w:r w:rsidRPr="0077549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. </w:t>
      </w:r>
      <w:r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>Dokonuje się zmian w funduszu sołeckim</w:t>
      </w:r>
      <w:r w:rsidRPr="0077549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144EBF"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>sołectwa Nowe Sioło poprzez zastąpienie zadania</w:t>
      </w:r>
      <w:r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pn.: „Budowa drogi asfaltowej i parkingu na os. Nowe Sioło” zadaniem pn.: „Budowa chodnika przy drodze </w:t>
      </w:r>
      <w:r w:rsidR="00144EBF"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>asfaltowej na os. Nowe Sioło”, kwota przeznaczona na nowe zadanie nie ulega zmia</w:t>
      </w:r>
      <w:r w:rsidR="009707EF"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>nie</w:t>
      </w:r>
      <w:r w:rsidR="00144EBF"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wynosi 10 000 zł</w:t>
      </w:r>
    </w:p>
    <w:p w:rsidR="00FC7A17" w:rsidRPr="00150081" w:rsidRDefault="00E0485B" w:rsidP="00FC7A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7549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3</w:t>
      </w:r>
      <w:r w:rsidR="00FC7A17" w:rsidRPr="0077549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. </w:t>
      </w:r>
      <w:r w:rsidR="00FC7A17"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Wykonanie uchwały powierza się Burmistrzowi Miasta i Gminy Cieszanów, a nadzór nad </w:t>
      </w:r>
      <w:r w:rsidR="00FC7A17"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FC7A1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</w:t>
      </w:r>
      <w:r w:rsidR="00FC7A17" w:rsidRPr="00150081">
        <w:rPr>
          <w:rFonts w:ascii="Times New Roman" w:eastAsia="Times New Roman" w:hAnsi="Times New Roman" w:cs="Times New Roman"/>
          <w:sz w:val="23"/>
          <w:szCs w:val="23"/>
          <w:lang w:eastAsia="pl-PL"/>
        </w:rPr>
        <w:t>wykonaniem uchwały Komisji Budżetowej Rady Miejskiej w Cieszanowie.</w:t>
      </w:r>
    </w:p>
    <w:p w:rsidR="00FC7A17" w:rsidRDefault="00FC7A17" w:rsidP="00FC7A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5008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§ </w:t>
      </w:r>
      <w:r w:rsidR="00E0485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</w:t>
      </w:r>
      <w:r w:rsidRPr="0015008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Pr="00150081">
        <w:rPr>
          <w:rFonts w:ascii="Times New Roman" w:eastAsia="Times New Roman" w:hAnsi="Times New Roman" w:cs="Times New Roman"/>
          <w:sz w:val="23"/>
          <w:szCs w:val="23"/>
          <w:lang w:eastAsia="pl-PL"/>
        </w:rPr>
        <w:t>Uchwała wc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hodzi w życie z dniem podjęcia.</w:t>
      </w:r>
    </w:p>
    <w:p w:rsidR="00FC7A17" w:rsidRDefault="00FC7A17" w:rsidP="00FC7A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C7A17" w:rsidRDefault="00FC7A17" w:rsidP="00FC7A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C7A17" w:rsidRDefault="00FC7A17" w:rsidP="00FC7A17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C7A17" w:rsidRDefault="00FC7A17" w:rsidP="00FC7A17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C7A17" w:rsidRDefault="00FC7A17" w:rsidP="00FC7A17"/>
    <w:p w:rsidR="007040E2" w:rsidRDefault="007040E2" w:rsidP="00FC7A17"/>
    <w:p w:rsidR="007040E2" w:rsidRDefault="007040E2" w:rsidP="00FC7A17"/>
    <w:p w:rsidR="007040E2" w:rsidRDefault="007040E2" w:rsidP="00FC7A17"/>
    <w:p w:rsidR="007040E2" w:rsidRDefault="007040E2" w:rsidP="00FC7A17"/>
    <w:p w:rsidR="007040E2" w:rsidRDefault="007040E2" w:rsidP="00FC7A17"/>
    <w:p w:rsidR="007040E2" w:rsidRDefault="007040E2" w:rsidP="00FC7A17"/>
    <w:p w:rsidR="007040E2" w:rsidRDefault="007040E2" w:rsidP="00FC7A17"/>
    <w:p w:rsidR="007040E2" w:rsidRDefault="007040E2" w:rsidP="00FC7A17"/>
    <w:p w:rsidR="007040E2" w:rsidRDefault="007040E2" w:rsidP="00FC7A17"/>
    <w:p w:rsidR="007040E2" w:rsidRDefault="007040E2" w:rsidP="00FC7A17"/>
    <w:p w:rsidR="007040E2" w:rsidRDefault="007040E2" w:rsidP="00FC7A17"/>
    <w:p w:rsidR="007040E2" w:rsidRDefault="007040E2" w:rsidP="00FC7A17"/>
    <w:p w:rsidR="00FC7A17" w:rsidRDefault="00FC7A17" w:rsidP="00FC7A17"/>
    <w:p w:rsidR="00FC7A17" w:rsidRDefault="00FC7A17" w:rsidP="00FC7A17"/>
    <w:p w:rsidR="00FC7A17" w:rsidRDefault="00FC7A17" w:rsidP="00FC7A17"/>
    <w:p w:rsidR="00FC7A17" w:rsidRDefault="00FC7A17" w:rsidP="00FC7A17"/>
    <w:tbl>
      <w:tblPr>
        <w:tblpPr w:leftFromText="141" w:rightFromText="141" w:horzAnchor="page" w:tblpX="1" w:tblpY="225"/>
        <w:tblW w:w="16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704"/>
        <w:gridCol w:w="1139"/>
        <w:gridCol w:w="111"/>
        <w:gridCol w:w="5900"/>
        <w:gridCol w:w="2040"/>
        <w:gridCol w:w="4870"/>
      </w:tblGrid>
      <w:tr w:rsidR="002A65EC" w:rsidTr="002A65EC">
        <w:trPr>
          <w:trHeight w:hRule="exact" w:val="230"/>
        </w:trPr>
        <w:tc>
          <w:tcPr>
            <w:tcW w:w="160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5EC" w:rsidTr="002A65EC">
        <w:trPr>
          <w:trHeight w:hRule="exact" w:val="2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jednostki sprawozdawczej</w:t>
            </w:r>
          </w:p>
        </w:tc>
        <w:tc>
          <w:tcPr>
            <w:tcW w:w="794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CIESZANÓW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5EC" w:rsidTr="002A65EC">
        <w:trPr>
          <w:trHeight w:hRule="exact" w:val="2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dokumentu</w:t>
            </w:r>
          </w:p>
        </w:tc>
        <w:tc>
          <w:tcPr>
            <w:tcW w:w="794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XXXI</w:t>
            </w:r>
            <w:r w:rsidR="002E68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I/20/2017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5EC" w:rsidTr="002A65EC">
        <w:trPr>
          <w:trHeight w:hRule="exact" w:val="2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podjęcia</w:t>
            </w:r>
          </w:p>
        </w:tc>
        <w:tc>
          <w:tcPr>
            <w:tcW w:w="794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2017-02-24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5EC" w:rsidTr="002A65EC">
        <w:trPr>
          <w:trHeight w:hRule="exact" w:val="2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Rodzaj</w:t>
            </w:r>
          </w:p>
        </w:tc>
        <w:tc>
          <w:tcPr>
            <w:tcW w:w="794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 dochodów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5EC" w:rsidTr="002A65EC">
        <w:trPr>
          <w:trHeight w:hRule="exact" w:val="110"/>
        </w:trPr>
        <w:tc>
          <w:tcPr>
            <w:tcW w:w="160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5EC" w:rsidTr="002A65EC">
        <w:trPr>
          <w:trHeight w:hRule="exact"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Dział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Rozdział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Paragraf</w:t>
            </w:r>
          </w:p>
        </w:tc>
        <w:tc>
          <w:tcPr>
            <w:tcW w:w="601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Treść</w:t>
            </w:r>
          </w:p>
        </w:tc>
        <w:tc>
          <w:tcPr>
            <w:tcW w:w="20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Kwota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5EC" w:rsidTr="002A65EC">
        <w:trPr>
          <w:trHeight w:hRule="exact" w:val="6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756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01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0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69 186,00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5EC" w:rsidTr="002A65EC">
        <w:trPr>
          <w:trHeight w:hRule="exact" w:val="5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75615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1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0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5EC" w:rsidTr="002A65EC">
        <w:trPr>
          <w:trHeight w:hRule="exact"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601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podatku od nieruchomości</w:t>
            </w:r>
          </w:p>
        </w:tc>
        <w:tc>
          <w:tcPr>
            <w:tcW w:w="20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5EC" w:rsidTr="002A65EC">
        <w:trPr>
          <w:trHeight w:hRule="exact"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75621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1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Udziały gmin w podatkach stanowiących dochód budżetu państwa</w:t>
            </w:r>
          </w:p>
        </w:tc>
        <w:tc>
          <w:tcPr>
            <w:tcW w:w="20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- 814,00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5EC" w:rsidTr="002A65EC">
        <w:trPr>
          <w:trHeight w:hRule="exact"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601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podatku dochodowego od osób fizycznych</w:t>
            </w:r>
          </w:p>
        </w:tc>
        <w:tc>
          <w:tcPr>
            <w:tcW w:w="20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- 814,00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5EC" w:rsidTr="002A65EC">
        <w:trPr>
          <w:trHeight w:hRule="exact"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758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01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Różne rozliczenia</w:t>
            </w:r>
          </w:p>
        </w:tc>
        <w:tc>
          <w:tcPr>
            <w:tcW w:w="20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139 266,00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5EC" w:rsidTr="002A65EC">
        <w:trPr>
          <w:trHeight w:hRule="exact"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75801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1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Część oświatowa subwencji ogólnej dla jednostek samorządu terytorialnego</w:t>
            </w:r>
          </w:p>
        </w:tc>
        <w:tc>
          <w:tcPr>
            <w:tcW w:w="20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139 266,00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5EC" w:rsidTr="002A65EC">
        <w:trPr>
          <w:trHeight w:hRule="exact"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2920</w:t>
            </w:r>
          </w:p>
        </w:tc>
        <w:tc>
          <w:tcPr>
            <w:tcW w:w="601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20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139 266,00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5EC" w:rsidTr="002A65EC">
        <w:trPr>
          <w:trHeight w:hRule="exact" w:val="1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9" w:space="0" w:color="000000"/>
              <w:left w:val="nil"/>
              <w:bottom w:val="nil"/>
              <w:right w:val="nil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5EC" w:rsidTr="002A65EC">
        <w:trPr>
          <w:trHeight w:hRule="exact" w:val="2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9" w:space="0" w:color="000000"/>
              <w:left w:val="nil"/>
              <w:bottom w:val="nil"/>
              <w:right w:val="nil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208 452,00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5EC" w:rsidTr="002A65EC">
        <w:trPr>
          <w:trHeight w:hRule="exact" w:val="110"/>
        </w:trPr>
        <w:tc>
          <w:tcPr>
            <w:tcW w:w="91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5EC" w:rsidTr="002A65EC">
        <w:trPr>
          <w:trHeight w:hRule="exact" w:val="14764"/>
        </w:trPr>
        <w:tc>
          <w:tcPr>
            <w:tcW w:w="160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05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6"/>
              <w:gridCol w:w="1020"/>
              <w:gridCol w:w="110"/>
              <w:gridCol w:w="1250"/>
              <w:gridCol w:w="4223"/>
              <w:gridCol w:w="2127"/>
              <w:gridCol w:w="1470"/>
              <w:gridCol w:w="21"/>
            </w:tblGrid>
            <w:tr w:rsidR="002A65EC" w:rsidTr="002A65EC">
              <w:trPr>
                <w:gridAfter w:val="2"/>
                <w:wAfter w:w="1491" w:type="dxa"/>
                <w:trHeight w:hRule="exact" w:val="230"/>
              </w:trPr>
              <w:tc>
                <w:tcPr>
                  <w:tcW w:w="935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220"/>
              </w:trPr>
              <w:tc>
                <w:tcPr>
                  <w:tcW w:w="3006" w:type="dxa"/>
                  <w:gridSpan w:val="4"/>
                  <w:tcBorders>
                    <w:top w:val="single" w:sz="9" w:space="0" w:color="000000"/>
                    <w:left w:val="single" w:sz="9" w:space="0" w:color="000000"/>
                    <w:bottom w:val="nil"/>
                    <w:right w:val="nil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Nazwa jednostki sprawozdawczej</w:t>
                  </w:r>
                </w:p>
              </w:tc>
              <w:tc>
                <w:tcPr>
                  <w:tcW w:w="635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CIESZANÓW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220"/>
              </w:trPr>
              <w:tc>
                <w:tcPr>
                  <w:tcW w:w="3006" w:type="dxa"/>
                  <w:gridSpan w:val="4"/>
                  <w:tcBorders>
                    <w:top w:val="single" w:sz="9" w:space="0" w:color="000000"/>
                    <w:left w:val="single" w:sz="9" w:space="0" w:color="000000"/>
                    <w:bottom w:val="nil"/>
                    <w:right w:val="nil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Nr dokumentu</w:t>
                  </w:r>
                </w:p>
              </w:tc>
              <w:tc>
                <w:tcPr>
                  <w:tcW w:w="635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XXX</w:t>
                  </w:r>
                  <w:r w:rsidR="002E680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II/20/2017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220"/>
              </w:trPr>
              <w:tc>
                <w:tcPr>
                  <w:tcW w:w="3006" w:type="dxa"/>
                  <w:gridSpan w:val="4"/>
                  <w:tcBorders>
                    <w:top w:val="single" w:sz="9" w:space="0" w:color="000000"/>
                    <w:left w:val="single" w:sz="9" w:space="0" w:color="000000"/>
                    <w:bottom w:val="nil"/>
                    <w:right w:val="nil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Data podjęcia</w:t>
                  </w:r>
                </w:p>
              </w:tc>
              <w:tc>
                <w:tcPr>
                  <w:tcW w:w="635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2017-02-24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220"/>
              </w:trPr>
              <w:tc>
                <w:tcPr>
                  <w:tcW w:w="3006" w:type="dxa"/>
                  <w:gridSpan w:val="4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nil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Rodzaj</w:t>
                  </w:r>
                </w:p>
              </w:tc>
              <w:tc>
                <w:tcPr>
                  <w:tcW w:w="635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Plan wydatków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110"/>
              </w:trPr>
              <w:tc>
                <w:tcPr>
                  <w:tcW w:w="935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340"/>
              </w:trPr>
              <w:tc>
                <w:tcPr>
                  <w:tcW w:w="62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Dział</w:t>
                  </w:r>
                </w:p>
              </w:tc>
              <w:tc>
                <w:tcPr>
                  <w:tcW w:w="113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Rozdział</w:t>
                  </w: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Paragraf</w:t>
                  </w: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Treść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Wartość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340"/>
              </w:trPr>
              <w:tc>
                <w:tcPr>
                  <w:tcW w:w="62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13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Transport i łączność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455 000,00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340"/>
              </w:trPr>
              <w:tc>
                <w:tcPr>
                  <w:tcW w:w="626" w:type="dxa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60013</w:t>
                  </w: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Drogi publiczne wojewódzkie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325 000,00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340"/>
              </w:trPr>
              <w:tc>
                <w:tcPr>
                  <w:tcW w:w="626" w:type="dxa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6050</w:t>
                  </w: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Wydatki inwestycyjne jednostek budżetowych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85 000,00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580"/>
              </w:trPr>
              <w:tc>
                <w:tcPr>
                  <w:tcW w:w="626" w:type="dxa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6300</w:t>
                  </w: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Dotacja celowa na pomoc finansową udzielaną między jednostkami samorządu terytorialnego na dofinansowanie własnych zadań inwestycyjnych i zakupów inwestycyjnych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240 000,00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340"/>
              </w:trPr>
              <w:tc>
                <w:tcPr>
                  <w:tcW w:w="626" w:type="dxa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60017</w:t>
                  </w: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Drogi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wewnetrzne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130 000,00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340"/>
              </w:trPr>
              <w:tc>
                <w:tcPr>
                  <w:tcW w:w="626" w:type="dxa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4480</w:t>
                  </w: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Podatek od nieruchomości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130 000,00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340"/>
              </w:trPr>
              <w:tc>
                <w:tcPr>
                  <w:tcW w:w="62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113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Gospodarka mieszkaniowa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- 80 500,00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340"/>
              </w:trPr>
              <w:tc>
                <w:tcPr>
                  <w:tcW w:w="626" w:type="dxa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70005</w:t>
                  </w: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Gospodarka gruntami i nieruchomościami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- 80 500,00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340"/>
              </w:trPr>
              <w:tc>
                <w:tcPr>
                  <w:tcW w:w="626" w:type="dxa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4480</w:t>
                  </w: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Podatek od nieruchomości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- 80 500,00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340"/>
              </w:trPr>
              <w:tc>
                <w:tcPr>
                  <w:tcW w:w="62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750</w:t>
                  </w:r>
                </w:p>
              </w:tc>
              <w:tc>
                <w:tcPr>
                  <w:tcW w:w="113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Administracja publiczna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- 245 948,00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340"/>
              </w:trPr>
              <w:tc>
                <w:tcPr>
                  <w:tcW w:w="626" w:type="dxa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75023</w:t>
                  </w: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Urzędy gmin (miast i miast na prawach powiatu)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- 245 948,00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340"/>
              </w:trPr>
              <w:tc>
                <w:tcPr>
                  <w:tcW w:w="626" w:type="dxa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6050</w:t>
                  </w: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Wydatki inwestycyjne jednostek budżetowych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- 245 948,00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340"/>
              </w:trPr>
              <w:tc>
                <w:tcPr>
                  <w:tcW w:w="62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801</w:t>
                  </w:r>
                </w:p>
              </w:tc>
              <w:tc>
                <w:tcPr>
                  <w:tcW w:w="113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Oświata i wychowanie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35 000,00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340"/>
              </w:trPr>
              <w:tc>
                <w:tcPr>
                  <w:tcW w:w="626" w:type="dxa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80104</w:t>
                  </w: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Przedszkola 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400"/>
              </w:trPr>
              <w:tc>
                <w:tcPr>
                  <w:tcW w:w="626" w:type="dxa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4330</w:t>
                  </w: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Zakup usług przez jednostki samorządu terytorialnego od innych jednostek samorządu terytorialnego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340"/>
              </w:trPr>
              <w:tc>
                <w:tcPr>
                  <w:tcW w:w="626" w:type="dxa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80106</w:t>
                  </w: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Inne formy wychowania przedszkolnego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400"/>
              </w:trPr>
              <w:tc>
                <w:tcPr>
                  <w:tcW w:w="626" w:type="dxa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4330</w:t>
                  </w: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Zakup usług przez jednostki samorządu terytorialnego od innych jednostek samorządu terytorialnego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340"/>
              </w:trPr>
              <w:tc>
                <w:tcPr>
                  <w:tcW w:w="62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854</w:t>
                  </w:r>
                </w:p>
              </w:tc>
              <w:tc>
                <w:tcPr>
                  <w:tcW w:w="113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Edukacyjna opieka wychowawcza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11 200,00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340"/>
              </w:trPr>
              <w:tc>
                <w:tcPr>
                  <w:tcW w:w="626" w:type="dxa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85415</w:t>
                  </w: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Pomoc materialna dla uczniów o charakterze socjalnym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11 200,00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340"/>
              </w:trPr>
              <w:tc>
                <w:tcPr>
                  <w:tcW w:w="626" w:type="dxa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3250</w:t>
                  </w: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Stypendia różne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11 200,00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340"/>
              </w:trPr>
              <w:tc>
                <w:tcPr>
                  <w:tcW w:w="62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113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Gospodarka komunalna i ochrona środowiska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19 200,00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340"/>
              </w:trPr>
              <w:tc>
                <w:tcPr>
                  <w:tcW w:w="626" w:type="dxa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90013</w:t>
                  </w: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Schroniska dla zwierząt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1 200,00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580"/>
              </w:trPr>
              <w:tc>
                <w:tcPr>
                  <w:tcW w:w="626" w:type="dxa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2310</w:t>
                  </w: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Dotacje celowe przekazane gminie na zadania bieżące realizowane na podstawie porozumień (umów) między jednostkami samorządu terytorialnego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1 200,00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340"/>
              </w:trPr>
              <w:tc>
                <w:tcPr>
                  <w:tcW w:w="626" w:type="dxa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90095</w:t>
                  </w: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Pozostała działalność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18 000,00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340"/>
              </w:trPr>
              <w:tc>
                <w:tcPr>
                  <w:tcW w:w="626" w:type="dxa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4300</w:t>
                  </w: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Zakup usług pozostałych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18 000,00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340"/>
              </w:trPr>
              <w:tc>
                <w:tcPr>
                  <w:tcW w:w="62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921</w:t>
                  </w:r>
                </w:p>
              </w:tc>
              <w:tc>
                <w:tcPr>
                  <w:tcW w:w="113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Kultura i ochrona dziedzictwa narodowego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12 000,00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340"/>
              </w:trPr>
              <w:tc>
                <w:tcPr>
                  <w:tcW w:w="626" w:type="dxa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92109</w:t>
                  </w: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Domy i ośrodki kultury, świetlice i kluby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580"/>
              </w:trPr>
              <w:tc>
                <w:tcPr>
                  <w:tcW w:w="626" w:type="dxa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6220</w:t>
                  </w: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Dotacje celowe z budżetu na finansowanie lub dofinansowanie kosztów realizacji inwestycji i zakupów inwestycyjnych innych jednostek sektora finansów publicznych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340"/>
              </w:trPr>
              <w:tc>
                <w:tcPr>
                  <w:tcW w:w="626" w:type="dxa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92120</w:t>
                  </w: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Ochrona zabytków i opieka nad zabytkami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340"/>
              </w:trPr>
              <w:tc>
                <w:tcPr>
                  <w:tcW w:w="626" w:type="dxa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4300</w:t>
                  </w: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Zakup usług pozostałych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400"/>
              </w:trPr>
              <w:tc>
                <w:tcPr>
                  <w:tcW w:w="62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925</w:t>
                  </w:r>
                </w:p>
              </w:tc>
              <w:tc>
                <w:tcPr>
                  <w:tcW w:w="113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Ogrody botaniczne i zoologiczne oraz naturalne obszary i obiekty chronionej przyrody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0C0C0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2 500,00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340"/>
              </w:trPr>
              <w:tc>
                <w:tcPr>
                  <w:tcW w:w="626" w:type="dxa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92503</w:t>
                  </w: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Rezerwaty i pomniki przyrody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3D3D3"/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2 500,00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340"/>
              </w:trPr>
              <w:tc>
                <w:tcPr>
                  <w:tcW w:w="626" w:type="dxa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4300</w:t>
                  </w:r>
                </w:p>
              </w:tc>
              <w:tc>
                <w:tcPr>
                  <w:tcW w:w="422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Zakup usług pozostałych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2 500,00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110"/>
              </w:trPr>
              <w:tc>
                <w:tcPr>
                  <w:tcW w:w="935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450"/>
              </w:trPr>
              <w:tc>
                <w:tcPr>
                  <w:tcW w:w="7229" w:type="dxa"/>
                  <w:gridSpan w:val="5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6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2127" w:type="dxa"/>
                  <w:tcBorders>
                    <w:top w:val="single" w:sz="9" w:space="0" w:color="000000"/>
                    <w:left w:val="nil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208 452,00</w:t>
                  </w:r>
                </w:p>
              </w:tc>
            </w:tr>
            <w:tr w:rsidR="002A65EC" w:rsidTr="002A65EC">
              <w:trPr>
                <w:gridAfter w:val="2"/>
                <w:wAfter w:w="1491" w:type="dxa"/>
                <w:trHeight w:hRule="exact" w:val="940"/>
              </w:trPr>
              <w:tc>
                <w:tcPr>
                  <w:tcW w:w="935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65EC" w:rsidTr="002A65EC">
              <w:trPr>
                <w:trHeight w:hRule="exact" w:val="340"/>
              </w:trPr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BeSTia</w:t>
                  </w:r>
                  <w:proofErr w:type="spellEnd"/>
                </w:p>
              </w:tc>
              <w:tc>
                <w:tcPr>
                  <w:tcW w:w="771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Strona 1 z 1</w:t>
                  </w:r>
                </w:p>
              </w:tc>
              <w:tc>
                <w:tcPr>
                  <w:tcW w:w="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65EC" w:rsidRDefault="002A65EC" w:rsidP="002A65EC">
                  <w:pPr>
                    <w:framePr w:hSpace="141" w:wrap="around" w:hAnchor="page" w:x="1" w:y="22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65EC" w:rsidRDefault="002A65EC" w:rsidP="002A65EC"/>
          <w:p w:rsidR="002A65EC" w:rsidRDefault="002A65EC" w:rsidP="002A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4AE" w:rsidRDefault="007154AE" w:rsidP="002A65EC">
      <w:bookmarkStart w:id="0" w:name="_GoBack"/>
      <w:bookmarkEnd w:id="0"/>
    </w:p>
    <w:sectPr w:rsidR="007154AE" w:rsidSect="002E6803">
      <w:pgSz w:w="11906" w:h="16838" w:code="9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0214"/>
    <w:multiLevelType w:val="hybridMultilevel"/>
    <w:tmpl w:val="84CC1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F3C8C"/>
    <w:multiLevelType w:val="hybridMultilevel"/>
    <w:tmpl w:val="29D67348"/>
    <w:lvl w:ilvl="0" w:tplc="3076922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905C8DE6">
      <w:start w:val="1"/>
      <w:numFmt w:val="decimal"/>
      <w:lvlText w:val="%2)"/>
      <w:lvlJc w:val="left"/>
      <w:pPr>
        <w:ind w:left="0" w:hanging="360"/>
      </w:pPr>
      <w:rPr>
        <w:rFonts w:eastAsiaTheme="minorEastAsia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87FBC"/>
    <w:multiLevelType w:val="hybridMultilevel"/>
    <w:tmpl w:val="B26ED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06F36"/>
    <w:multiLevelType w:val="hybridMultilevel"/>
    <w:tmpl w:val="634CEA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37E3066"/>
    <w:multiLevelType w:val="hybridMultilevel"/>
    <w:tmpl w:val="CBFACF90"/>
    <w:lvl w:ilvl="0" w:tplc="180CE012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794F1807"/>
    <w:multiLevelType w:val="hybridMultilevel"/>
    <w:tmpl w:val="826284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A416F9"/>
    <w:multiLevelType w:val="hybridMultilevel"/>
    <w:tmpl w:val="6254C8AC"/>
    <w:lvl w:ilvl="0" w:tplc="A3ACACB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EEB3EB5"/>
    <w:multiLevelType w:val="hybridMultilevel"/>
    <w:tmpl w:val="29D67348"/>
    <w:lvl w:ilvl="0" w:tplc="3076922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905C8DE6">
      <w:start w:val="1"/>
      <w:numFmt w:val="decimal"/>
      <w:lvlText w:val="%2)"/>
      <w:lvlJc w:val="left"/>
      <w:pPr>
        <w:ind w:left="0" w:hanging="360"/>
      </w:pPr>
      <w:rPr>
        <w:rFonts w:eastAsiaTheme="minorEastAsia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71"/>
    <w:rsid w:val="0001137D"/>
    <w:rsid w:val="000442A3"/>
    <w:rsid w:val="00144EBF"/>
    <w:rsid w:val="002A65EC"/>
    <w:rsid w:val="002E30E9"/>
    <w:rsid w:val="002E6803"/>
    <w:rsid w:val="00351AAB"/>
    <w:rsid w:val="00353D5F"/>
    <w:rsid w:val="003A070D"/>
    <w:rsid w:val="003B0206"/>
    <w:rsid w:val="003E26E3"/>
    <w:rsid w:val="00566F60"/>
    <w:rsid w:val="0057224A"/>
    <w:rsid w:val="00591C79"/>
    <w:rsid w:val="006A6665"/>
    <w:rsid w:val="007040E2"/>
    <w:rsid w:val="007154AE"/>
    <w:rsid w:val="00772D20"/>
    <w:rsid w:val="00775493"/>
    <w:rsid w:val="007C0871"/>
    <w:rsid w:val="0086516B"/>
    <w:rsid w:val="008F0E56"/>
    <w:rsid w:val="009056E0"/>
    <w:rsid w:val="009707EF"/>
    <w:rsid w:val="00972E88"/>
    <w:rsid w:val="009A1489"/>
    <w:rsid w:val="009B6A62"/>
    <w:rsid w:val="009B7854"/>
    <w:rsid w:val="009E3546"/>
    <w:rsid w:val="00A00ADF"/>
    <w:rsid w:val="00A47696"/>
    <w:rsid w:val="00BB5A31"/>
    <w:rsid w:val="00C8738B"/>
    <w:rsid w:val="00CE3D65"/>
    <w:rsid w:val="00E0485B"/>
    <w:rsid w:val="00E61A35"/>
    <w:rsid w:val="00E67CC5"/>
    <w:rsid w:val="00FC0AD8"/>
    <w:rsid w:val="00FC3964"/>
    <w:rsid w:val="00FC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767CA-BD1D-46BB-9383-D3145804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A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A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6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66AB0-4995-4F8B-8163-131480A6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5</Pages>
  <Words>981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20</cp:revision>
  <cp:lastPrinted>2017-02-22T09:41:00Z</cp:lastPrinted>
  <dcterms:created xsi:type="dcterms:W3CDTF">2017-02-10T12:38:00Z</dcterms:created>
  <dcterms:modified xsi:type="dcterms:W3CDTF">2017-03-23T09:54:00Z</dcterms:modified>
</cp:coreProperties>
</file>