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B7" w:rsidRDefault="00B627B7" w:rsidP="005F267E">
      <w:pPr>
        <w:autoSpaceDE w:val="0"/>
        <w:autoSpaceDN w:val="0"/>
        <w:adjustRightInd w:val="0"/>
        <w:spacing w:line="276" w:lineRule="auto"/>
        <w:jc w:val="center"/>
      </w:pPr>
    </w:p>
    <w:p w:rsidR="00B627B7" w:rsidRDefault="00B627B7" w:rsidP="005F267E">
      <w:pPr>
        <w:autoSpaceDE w:val="0"/>
        <w:autoSpaceDN w:val="0"/>
        <w:adjustRightInd w:val="0"/>
        <w:spacing w:line="276" w:lineRule="auto"/>
        <w:jc w:val="center"/>
      </w:pPr>
    </w:p>
    <w:p w:rsidR="00701905" w:rsidRPr="00E54463" w:rsidRDefault="00B35459" w:rsidP="005F267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54463">
        <w:rPr>
          <w:b/>
        </w:rPr>
        <w:t xml:space="preserve">UCHWAŁA NR </w:t>
      </w:r>
      <w:r w:rsidR="00E54463" w:rsidRPr="00E54463">
        <w:rPr>
          <w:b/>
        </w:rPr>
        <w:t>XXXIII/15/2017</w:t>
      </w:r>
    </w:p>
    <w:p w:rsidR="00701905" w:rsidRPr="00E54463" w:rsidRDefault="00B35459" w:rsidP="005F267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54463">
        <w:rPr>
          <w:b/>
        </w:rPr>
        <w:t xml:space="preserve">RADY </w:t>
      </w:r>
      <w:r w:rsidR="000E29C9" w:rsidRPr="00E54463">
        <w:rPr>
          <w:b/>
        </w:rPr>
        <w:t>MIEJSKIEJ W CIESZANOWIE</w:t>
      </w:r>
    </w:p>
    <w:p w:rsidR="00701905" w:rsidRPr="00E54463" w:rsidRDefault="00E54463" w:rsidP="005F267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54463">
        <w:rPr>
          <w:b/>
        </w:rPr>
        <w:t>z dnia 24</w:t>
      </w:r>
      <w:r w:rsidR="000E5FBC" w:rsidRPr="00E54463">
        <w:rPr>
          <w:b/>
        </w:rPr>
        <w:t xml:space="preserve"> </w:t>
      </w:r>
      <w:r w:rsidR="000E29C9" w:rsidRPr="00E54463">
        <w:rPr>
          <w:b/>
        </w:rPr>
        <w:t>lutego 2017</w:t>
      </w:r>
      <w:r w:rsidR="000E5FBC" w:rsidRPr="00E54463">
        <w:rPr>
          <w:b/>
        </w:rPr>
        <w:t xml:space="preserve"> r.</w:t>
      </w:r>
      <w:bookmarkStart w:id="0" w:name="_GoBack"/>
      <w:bookmarkEnd w:id="0"/>
    </w:p>
    <w:p w:rsidR="007B39BE" w:rsidRPr="0055399E" w:rsidRDefault="007B39BE" w:rsidP="00310909">
      <w:pPr>
        <w:autoSpaceDE w:val="0"/>
        <w:autoSpaceDN w:val="0"/>
        <w:adjustRightInd w:val="0"/>
        <w:spacing w:line="360" w:lineRule="auto"/>
        <w:jc w:val="center"/>
      </w:pPr>
    </w:p>
    <w:p w:rsidR="00701905" w:rsidRPr="0055399E" w:rsidRDefault="00701905" w:rsidP="005F267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5399E">
        <w:rPr>
          <w:b/>
        </w:rPr>
        <w:t>w sp</w:t>
      </w:r>
      <w:r w:rsidR="007D12BD" w:rsidRPr="0055399E">
        <w:rPr>
          <w:b/>
        </w:rPr>
        <w:t xml:space="preserve">rawie </w:t>
      </w:r>
      <w:r w:rsidR="004322DD">
        <w:rPr>
          <w:b/>
        </w:rPr>
        <w:t xml:space="preserve">przystąpienia do </w:t>
      </w:r>
      <w:r w:rsidR="00C74670">
        <w:rPr>
          <w:b/>
        </w:rPr>
        <w:t>sporządzenia</w:t>
      </w:r>
      <w:r w:rsidR="00C74670">
        <w:rPr>
          <w:b/>
        </w:rPr>
        <w:br/>
        <w:t xml:space="preserve">Gminnego Programu Rewitalizacji </w:t>
      </w:r>
      <w:r w:rsidR="009408C4">
        <w:rPr>
          <w:b/>
        </w:rPr>
        <w:t>Miasta i</w:t>
      </w:r>
      <w:r w:rsidR="000E29C9">
        <w:rPr>
          <w:b/>
        </w:rPr>
        <w:t xml:space="preserve"> </w:t>
      </w:r>
      <w:r w:rsidR="00B35459">
        <w:rPr>
          <w:b/>
        </w:rPr>
        <w:t xml:space="preserve">Gminy </w:t>
      </w:r>
      <w:r w:rsidR="000E29C9">
        <w:rPr>
          <w:b/>
        </w:rPr>
        <w:t>Cieszanów</w:t>
      </w:r>
      <w:r w:rsidR="00FB4840" w:rsidRPr="009B4014">
        <w:rPr>
          <w:b/>
        </w:rPr>
        <w:t xml:space="preserve"> </w:t>
      </w:r>
      <w:r w:rsidR="00C74670" w:rsidRPr="009B4014">
        <w:rPr>
          <w:b/>
        </w:rPr>
        <w:t xml:space="preserve">na lata </w:t>
      </w:r>
      <w:r w:rsidR="00B35459">
        <w:rPr>
          <w:b/>
        </w:rPr>
        <w:t>2016–2023</w:t>
      </w:r>
    </w:p>
    <w:p w:rsidR="00701905" w:rsidRDefault="00701905" w:rsidP="005F267E">
      <w:pPr>
        <w:autoSpaceDE w:val="0"/>
        <w:autoSpaceDN w:val="0"/>
        <w:adjustRightInd w:val="0"/>
        <w:spacing w:line="276" w:lineRule="auto"/>
        <w:jc w:val="center"/>
      </w:pPr>
    </w:p>
    <w:p w:rsidR="00200CF4" w:rsidRPr="00200CF4" w:rsidRDefault="00200CF4" w:rsidP="005F267E">
      <w:pPr>
        <w:autoSpaceDE w:val="0"/>
        <w:autoSpaceDN w:val="0"/>
        <w:adjustRightInd w:val="0"/>
        <w:spacing w:line="276" w:lineRule="auto"/>
        <w:jc w:val="center"/>
      </w:pPr>
    </w:p>
    <w:p w:rsidR="00701905" w:rsidRPr="00EA6923" w:rsidRDefault="00EA0F7E" w:rsidP="00EA0F7E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>
        <w:rPr>
          <w:i/>
        </w:rPr>
        <w:tab/>
      </w:r>
      <w:r w:rsidR="0055399E" w:rsidRPr="00627F83">
        <w:rPr>
          <w:i/>
        </w:rPr>
        <w:t xml:space="preserve">Na podstawie </w:t>
      </w:r>
      <w:r w:rsidRPr="00EA0F7E">
        <w:rPr>
          <w:i/>
        </w:rPr>
        <w:t xml:space="preserve">art. 18 </w:t>
      </w:r>
      <w:r>
        <w:rPr>
          <w:i/>
        </w:rPr>
        <w:t>ust. 1 i ust. 2 pkt 6 i pkt 15 U</w:t>
      </w:r>
      <w:r w:rsidRPr="00EA0F7E">
        <w:rPr>
          <w:i/>
        </w:rPr>
        <w:t xml:space="preserve">stawy z dnia 8 marca 1990 r. </w:t>
      </w:r>
      <w:r>
        <w:rPr>
          <w:i/>
        </w:rPr>
        <w:br/>
      </w:r>
      <w:r w:rsidRPr="00EA0F7E">
        <w:rPr>
          <w:i/>
        </w:rPr>
        <w:t xml:space="preserve">o samorządzie gminnym </w:t>
      </w:r>
      <w:r>
        <w:rPr>
          <w:i/>
        </w:rPr>
        <w:t xml:space="preserve">(Dz. U. z 2016 r. poz. </w:t>
      </w:r>
      <w:r w:rsidRPr="00EA0F7E">
        <w:rPr>
          <w:i/>
        </w:rPr>
        <w:t>446)</w:t>
      </w:r>
      <w:r w:rsidR="00E90C4C">
        <w:rPr>
          <w:i/>
        </w:rPr>
        <w:t>,</w:t>
      </w:r>
      <w:r w:rsidRPr="00EA0F7E">
        <w:rPr>
          <w:i/>
        </w:rPr>
        <w:t xml:space="preserve"> </w:t>
      </w:r>
      <w:r w:rsidR="00091123">
        <w:rPr>
          <w:i/>
        </w:rPr>
        <w:t>art. 17 ust. 1 Ustawy</w:t>
      </w:r>
      <w:r w:rsidR="007717C0">
        <w:rPr>
          <w:i/>
        </w:rPr>
        <w:t xml:space="preserve"> z dnia 9 października </w:t>
      </w:r>
      <w:r w:rsidR="007717C0" w:rsidRPr="00EA6923">
        <w:rPr>
          <w:i/>
        </w:rPr>
        <w:t xml:space="preserve">2015 r. </w:t>
      </w:r>
      <w:r w:rsidR="00091123" w:rsidRPr="00EA6923">
        <w:rPr>
          <w:i/>
        </w:rPr>
        <w:t>o rewitalizacji (Dz.U. z 2015 r. poz. 1777</w:t>
      </w:r>
      <w:r w:rsidR="00F22EEC" w:rsidRPr="00EA6923">
        <w:rPr>
          <w:i/>
        </w:rPr>
        <w:t xml:space="preserve">, z </w:t>
      </w:r>
      <w:proofErr w:type="spellStart"/>
      <w:r w:rsidR="00F22EEC" w:rsidRPr="00EA6923">
        <w:rPr>
          <w:i/>
        </w:rPr>
        <w:t>późn</w:t>
      </w:r>
      <w:proofErr w:type="spellEnd"/>
      <w:r w:rsidR="00F22EEC" w:rsidRPr="00EA6923">
        <w:rPr>
          <w:i/>
        </w:rPr>
        <w:t>. zm.</w:t>
      </w:r>
      <w:r w:rsidR="00091123" w:rsidRPr="00EA6923">
        <w:rPr>
          <w:i/>
        </w:rPr>
        <w:t>)</w:t>
      </w:r>
      <w:r w:rsidR="00630859" w:rsidRPr="00EA6923">
        <w:rPr>
          <w:i/>
        </w:rPr>
        <w:t xml:space="preserve"> oraz </w:t>
      </w:r>
      <w:r w:rsidR="00C74670" w:rsidRPr="00EA6923">
        <w:rPr>
          <w:i/>
        </w:rPr>
        <w:t xml:space="preserve">w związku z </w:t>
      </w:r>
      <w:r w:rsidR="002F721E" w:rsidRPr="00EA6923">
        <w:rPr>
          <w:i/>
        </w:rPr>
        <w:t>U</w:t>
      </w:r>
      <w:r w:rsidR="00C74670" w:rsidRPr="00EA6923">
        <w:rPr>
          <w:i/>
        </w:rPr>
        <w:t>chwałą</w:t>
      </w:r>
      <w:r w:rsidR="00535741" w:rsidRPr="00EA6923">
        <w:rPr>
          <w:i/>
        </w:rPr>
        <w:t xml:space="preserve"> </w:t>
      </w:r>
      <w:r w:rsidR="00731FC3" w:rsidRPr="00EA6923">
        <w:rPr>
          <w:i/>
        </w:rPr>
        <w:br/>
      </w:r>
      <w:r w:rsidR="00535741" w:rsidRPr="00EA6923">
        <w:rPr>
          <w:i/>
        </w:rPr>
        <w:t xml:space="preserve">Nr </w:t>
      </w:r>
      <w:r w:rsidR="00EA6923" w:rsidRPr="00EA6923">
        <w:rPr>
          <w:rStyle w:val="Uwydatnienie"/>
        </w:rPr>
        <w:t>XXXII/7</w:t>
      </w:r>
      <w:r w:rsidR="000E29C9" w:rsidRPr="00EA6923">
        <w:rPr>
          <w:rStyle w:val="Uwydatnienie"/>
        </w:rPr>
        <w:t xml:space="preserve">/2017 </w:t>
      </w:r>
      <w:r w:rsidR="00535741" w:rsidRPr="00EA6923">
        <w:rPr>
          <w:i/>
        </w:rPr>
        <w:t xml:space="preserve">Rady </w:t>
      </w:r>
      <w:r w:rsidR="000E29C9" w:rsidRPr="00EA6923">
        <w:rPr>
          <w:i/>
        </w:rPr>
        <w:t>Miejskiej w Cieszanowie</w:t>
      </w:r>
      <w:r w:rsidR="009B4014" w:rsidRPr="00EA6923">
        <w:rPr>
          <w:i/>
        </w:rPr>
        <w:t xml:space="preserve"> z dnia </w:t>
      </w:r>
      <w:r w:rsidR="000E29C9" w:rsidRPr="00EA6923">
        <w:rPr>
          <w:i/>
        </w:rPr>
        <w:t>30</w:t>
      </w:r>
      <w:r w:rsidR="00B35459" w:rsidRPr="00EA6923">
        <w:rPr>
          <w:i/>
        </w:rPr>
        <w:t xml:space="preserve"> </w:t>
      </w:r>
      <w:r w:rsidR="000E29C9" w:rsidRPr="00EA6923">
        <w:rPr>
          <w:i/>
        </w:rPr>
        <w:t>stycznia 2017</w:t>
      </w:r>
      <w:r w:rsidR="00B35459" w:rsidRPr="00EA6923">
        <w:rPr>
          <w:i/>
        </w:rPr>
        <w:t xml:space="preserve"> roku</w:t>
      </w:r>
      <w:r w:rsidR="00535741" w:rsidRPr="00EA6923">
        <w:rPr>
          <w:i/>
        </w:rPr>
        <w:t xml:space="preserve"> w sprawie </w:t>
      </w:r>
      <w:r w:rsidR="00F22EEC" w:rsidRPr="00EA6923">
        <w:rPr>
          <w:i/>
        </w:rPr>
        <w:t xml:space="preserve">wyznaczenia obszaru zdegradowanego i obszaru </w:t>
      </w:r>
      <w:r w:rsidR="00B35459" w:rsidRPr="00EA6923">
        <w:rPr>
          <w:i/>
        </w:rPr>
        <w:t xml:space="preserve">rewitalizacji na terenie Gminy </w:t>
      </w:r>
      <w:r w:rsidR="000E29C9" w:rsidRPr="00EA6923">
        <w:rPr>
          <w:i/>
        </w:rPr>
        <w:t>Cieszanów</w:t>
      </w:r>
      <w:r w:rsidR="00751B7F" w:rsidRPr="00EA6923">
        <w:rPr>
          <w:i/>
        </w:rPr>
        <w:t xml:space="preserve"> </w:t>
      </w:r>
      <w:r w:rsidR="00B35459" w:rsidRPr="00EA6923">
        <w:rPr>
          <w:i/>
        </w:rPr>
        <w:t>(Dz.</w:t>
      </w:r>
      <w:r w:rsidR="007B1FCD">
        <w:rPr>
          <w:i/>
        </w:rPr>
        <w:t> </w:t>
      </w:r>
      <w:r w:rsidR="00B35459" w:rsidRPr="00EA6923">
        <w:rPr>
          <w:i/>
        </w:rPr>
        <w:t xml:space="preserve">U. </w:t>
      </w:r>
      <w:r w:rsidR="00B35459" w:rsidRPr="00EA6923">
        <w:rPr>
          <w:rFonts w:ascii="Ubuntu Light" w:hAnsi="Ubuntu Light"/>
          <w:i/>
          <w:color w:val="000000"/>
        </w:rPr>
        <w:t xml:space="preserve">Woj. </w:t>
      </w:r>
      <w:r w:rsidR="00691447">
        <w:rPr>
          <w:rFonts w:ascii="Ubuntu Light" w:hAnsi="Ubuntu Light"/>
          <w:i/>
          <w:color w:val="000000"/>
        </w:rPr>
        <w:t>Po</w:t>
      </w:r>
      <w:r w:rsidR="007B1FCD">
        <w:rPr>
          <w:rFonts w:ascii="Ubuntu Light" w:hAnsi="Ubuntu Light"/>
          <w:i/>
          <w:color w:val="000000"/>
        </w:rPr>
        <w:t>dkarpackiego</w:t>
      </w:r>
      <w:r w:rsidR="00B35459" w:rsidRPr="00EA6923">
        <w:rPr>
          <w:rFonts w:ascii="Ubuntu Light" w:hAnsi="Ubuntu Light"/>
          <w:i/>
          <w:color w:val="000000"/>
        </w:rPr>
        <w:t xml:space="preserve"> z 201</w:t>
      </w:r>
      <w:r w:rsidR="007B1FCD">
        <w:rPr>
          <w:rFonts w:ascii="Ubuntu Light" w:hAnsi="Ubuntu Light"/>
          <w:i/>
          <w:color w:val="000000"/>
        </w:rPr>
        <w:t>7</w:t>
      </w:r>
      <w:r w:rsidR="00B35459" w:rsidRPr="00EA6923">
        <w:rPr>
          <w:rFonts w:ascii="Ubuntu Light" w:hAnsi="Ubuntu Light"/>
          <w:i/>
          <w:color w:val="000000"/>
        </w:rPr>
        <w:t xml:space="preserve"> r. poz. </w:t>
      </w:r>
      <w:r w:rsidR="007B1FCD">
        <w:rPr>
          <w:rFonts w:ascii="Ubuntu Light" w:hAnsi="Ubuntu Light"/>
          <w:i/>
          <w:color w:val="000000"/>
        </w:rPr>
        <w:t>485</w:t>
      </w:r>
      <w:r w:rsidR="00B35459" w:rsidRPr="00EA6923">
        <w:rPr>
          <w:i/>
        </w:rPr>
        <w:t>)</w:t>
      </w:r>
      <w:r w:rsidR="00535741" w:rsidRPr="00EA6923">
        <w:t>,</w:t>
      </w:r>
      <w:r w:rsidR="00F22EEC" w:rsidRPr="00EA6923">
        <w:rPr>
          <w:i/>
        </w:rPr>
        <w:t xml:space="preserve"> </w:t>
      </w:r>
      <w:r w:rsidR="00C74670" w:rsidRPr="00EA6923">
        <w:rPr>
          <w:i/>
        </w:rPr>
        <w:t xml:space="preserve">Rada </w:t>
      </w:r>
      <w:r w:rsidR="007B1FCD">
        <w:rPr>
          <w:i/>
        </w:rPr>
        <w:t>Miejska w Cieszanowie</w:t>
      </w:r>
      <w:r w:rsidR="00535741" w:rsidRPr="00EA6923">
        <w:rPr>
          <w:i/>
        </w:rPr>
        <w:t xml:space="preserve"> </w:t>
      </w:r>
      <w:r w:rsidR="00C74670" w:rsidRPr="00EA6923">
        <w:rPr>
          <w:i/>
        </w:rPr>
        <w:t>uchwala</w:t>
      </w:r>
      <w:r w:rsidR="00731FC3" w:rsidRPr="00EA6923">
        <w:rPr>
          <w:i/>
        </w:rPr>
        <w:t>,</w:t>
      </w:r>
      <w:r w:rsidR="0055399E" w:rsidRPr="00EA6923">
        <w:rPr>
          <w:i/>
        </w:rPr>
        <w:t xml:space="preserve"> co następuje:</w:t>
      </w:r>
    </w:p>
    <w:p w:rsidR="00C132CD" w:rsidRPr="00EA6923" w:rsidRDefault="00C132CD" w:rsidP="00200CF4">
      <w:pPr>
        <w:autoSpaceDE w:val="0"/>
        <w:autoSpaceDN w:val="0"/>
        <w:adjustRightInd w:val="0"/>
        <w:spacing w:line="360" w:lineRule="auto"/>
        <w:jc w:val="both"/>
      </w:pPr>
    </w:p>
    <w:p w:rsidR="00200CF4" w:rsidRPr="00EA6923" w:rsidRDefault="0055399E" w:rsidP="008A0D75">
      <w:pPr>
        <w:autoSpaceDE w:val="0"/>
        <w:autoSpaceDN w:val="0"/>
        <w:adjustRightInd w:val="0"/>
        <w:spacing w:line="360" w:lineRule="auto"/>
        <w:jc w:val="center"/>
      </w:pPr>
      <w:r w:rsidRPr="00EA6923">
        <w:t>§ 1</w:t>
      </w:r>
    </w:p>
    <w:p w:rsidR="00200CF4" w:rsidRDefault="004322DD" w:rsidP="00E54463">
      <w:pPr>
        <w:autoSpaceDE w:val="0"/>
        <w:autoSpaceDN w:val="0"/>
        <w:adjustRightInd w:val="0"/>
        <w:spacing w:line="276" w:lineRule="auto"/>
        <w:jc w:val="both"/>
      </w:pPr>
      <w:r w:rsidRPr="00EA6923">
        <w:t xml:space="preserve">Przystępuje się do </w:t>
      </w:r>
      <w:r w:rsidR="00C74670" w:rsidRPr="00EA6923">
        <w:t xml:space="preserve">sporządzenia </w:t>
      </w:r>
      <w:r w:rsidR="00EA6923" w:rsidRPr="00EA6923">
        <w:t xml:space="preserve">Gminnego Programu Rewitalizacji </w:t>
      </w:r>
      <w:r w:rsidR="009408C4">
        <w:t>Miasta i</w:t>
      </w:r>
      <w:r w:rsidR="00EA6923" w:rsidRPr="00EA6923">
        <w:t xml:space="preserve"> Gminy Cieszanów na lata 2016–2023</w:t>
      </w:r>
      <w:r w:rsidR="00F22EEC" w:rsidRPr="00EA6923">
        <w:t xml:space="preserve"> dla obsz</w:t>
      </w:r>
      <w:r w:rsidR="00E54463">
        <w:t>aru rewitalizacji wyznaczonego Uchwałą N</w:t>
      </w:r>
      <w:r w:rsidR="00F22EEC" w:rsidRPr="00EA6923">
        <w:t xml:space="preserve">r </w:t>
      </w:r>
      <w:r w:rsidR="00EA6923" w:rsidRPr="00EA6923">
        <w:rPr>
          <w:rStyle w:val="Uwydatnienie"/>
          <w:i w:val="0"/>
        </w:rPr>
        <w:t>XXXII/7/2017</w:t>
      </w:r>
      <w:r w:rsidR="00EA6923" w:rsidRPr="00EA6923">
        <w:rPr>
          <w:rStyle w:val="Uwydatnienie"/>
        </w:rPr>
        <w:t xml:space="preserve"> </w:t>
      </w:r>
      <w:r w:rsidR="00EA6923" w:rsidRPr="00EA6923">
        <w:t>Rady Miejskiej w Cieszanowie z dnia 30 stycznia 2017 roku</w:t>
      </w:r>
      <w:r w:rsidR="00731FC3" w:rsidRPr="00EA6923">
        <w:t>.</w:t>
      </w:r>
    </w:p>
    <w:p w:rsidR="00E54463" w:rsidRPr="0055399E" w:rsidRDefault="00E54463" w:rsidP="00E54463">
      <w:pPr>
        <w:autoSpaceDE w:val="0"/>
        <w:autoSpaceDN w:val="0"/>
        <w:adjustRightInd w:val="0"/>
        <w:spacing w:line="276" w:lineRule="auto"/>
        <w:jc w:val="both"/>
      </w:pPr>
    </w:p>
    <w:p w:rsidR="00EA0F7E" w:rsidRDefault="0055399E" w:rsidP="005F267E">
      <w:pPr>
        <w:autoSpaceDE w:val="0"/>
        <w:autoSpaceDN w:val="0"/>
        <w:adjustRightInd w:val="0"/>
        <w:spacing w:line="360" w:lineRule="auto"/>
        <w:jc w:val="center"/>
      </w:pPr>
      <w:r>
        <w:t>§ 2</w:t>
      </w:r>
    </w:p>
    <w:p w:rsidR="00701905" w:rsidRPr="00233C13" w:rsidRDefault="007D12BD" w:rsidP="009B4014">
      <w:pPr>
        <w:autoSpaceDE w:val="0"/>
        <w:autoSpaceDN w:val="0"/>
        <w:adjustRightInd w:val="0"/>
        <w:spacing w:line="276" w:lineRule="auto"/>
        <w:jc w:val="both"/>
      </w:pPr>
      <w:r w:rsidRPr="009B4014">
        <w:t>Wykonan</w:t>
      </w:r>
      <w:r w:rsidR="00B006B0" w:rsidRPr="009B4014">
        <w:t>ie uchwały pow</w:t>
      </w:r>
      <w:r w:rsidR="00E97E11" w:rsidRPr="009B4014">
        <w:t xml:space="preserve">ierza się </w:t>
      </w:r>
      <w:r w:rsidR="00EA6923">
        <w:t>Burmistrzowi Miasta i Gminy Cieszanów</w:t>
      </w:r>
      <w:r w:rsidR="00C54520">
        <w:t>.</w:t>
      </w:r>
    </w:p>
    <w:p w:rsidR="00200CF4" w:rsidRPr="0055399E" w:rsidRDefault="00200CF4" w:rsidP="003119C6">
      <w:pPr>
        <w:autoSpaceDE w:val="0"/>
        <w:autoSpaceDN w:val="0"/>
        <w:adjustRightInd w:val="0"/>
        <w:spacing w:line="360" w:lineRule="auto"/>
        <w:jc w:val="center"/>
      </w:pPr>
    </w:p>
    <w:p w:rsidR="00701905" w:rsidRDefault="00E634A5" w:rsidP="008A0D75">
      <w:pPr>
        <w:autoSpaceDE w:val="0"/>
        <w:autoSpaceDN w:val="0"/>
        <w:adjustRightInd w:val="0"/>
        <w:spacing w:line="360" w:lineRule="auto"/>
        <w:jc w:val="center"/>
      </w:pPr>
      <w:r>
        <w:t>§ 3</w:t>
      </w:r>
    </w:p>
    <w:p w:rsidR="00E54463" w:rsidRPr="00E54463" w:rsidRDefault="00E54463" w:rsidP="00E54463">
      <w:pPr>
        <w:autoSpaceDE w:val="0"/>
        <w:autoSpaceDN w:val="0"/>
        <w:adjustRightInd w:val="0"/>
        <w:spacing w:line="276" w:lineRule="auto"/>
        <w:jc w:val="both"/>
      </w:pPr>
      <w:r w:rsidRPr="00E54463">
        <w:t xml:space="preserve">Traci moc uchwała nr XI/54/2015 </w:t>
      </w:r>
      <w:r>
        <w:t xml:space="preserve">Rady Miejskiej w Cieszanowie z dnia 24 września 2015 r. </w:t>
      </w:r>
      <w:r w:rsidRPr="00E54463">
        <w:t xml:space="preserve">w sprawie przystąpienia do </w:t>
      </w:r>
      <w:r>
        <w:t xml:space="preserve">sporządzenia </w:t>
      </w:r>
      <w:r w:rsidRPr="00E54463">
        <w:t xml:space="preserve">Gminnego Programu Rewitalizacji Miasta i Gminy Cieszanów na lata </w:t>
      </w:r>
      <w:r>
        <w:t>2015–2024.</w:t>
      </w:r>
    </w:p>
    <w:p w:rsidR="00E54463" w:rsidRDefault="00E54463" w:rsidP="00E54463">
      <w:pPr>
        <w:autoSpaceDE w:val="0"/>
        <w:autoSpaceDN w:val="0"/>
        <w:adjustRightInd w:val="0"/>
        <w:spacing w:line="360" w:lineRule="auto"/>
      </w:pPr>
    </w:p>
    <w:p w:rsidR="00E54463" w:rsidRPr="0055399E" w:rsidRDefault="00E54463" w:rsidP="00E54463">
      <w:pPr>
        <w:autoSpaceDE w:val="0"/>
        <w:autoSpaceDN w:val="0"/>
        <w:adjustRightInd w:val="0"/>
        <w:spacing w:line="360" w:lineRule="auto"/>
        <w:jc w:val="center"/>
      </w:pPr>
      <w:r>
        <w:t>§ 4</w:t>
      </w:r>
    </w:p>
    <w:p w:rsidR="00C132CD" w:rsidRDefault="00701905">
      <w:pPr>
        <w:autoSpaceDE w:val="0"/>
        <w:autoSpaceDN w:val="0"/>
        <w:adjustRightInd w:val="0"/>
        <w:spacing w:line="276" w:lineRule="auto"/>
      </w:pPr>
      <w:r w:rsidRPr="0055399E">
        <w:t xml:space="preserve">Uchwała wchodzi w życie </w:t>
      </w:r>
      <w:r w:rsidR="00EA0F7E">
        <w:t>z dniem podjęcia.</w:t>
      </w:r>
    </w:p>
    <w:p w:rsidR="00233C13" w:rsidRPr="0040118F" w:rsidRDefault="00233C13" w:rsidP="00E54463"/>
    <w:sectPr w:rsidR="00233C13" w:rsidRPr="0040118F" w:rsidSect="00B627B7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33185"/>
    <w:multiLevelType w:val="hybridMultilevel"/>
    <w:tmpl w:val="1786AF0A"/>
    <w:lvl w:ilvl="0" w:tplc="B41C33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851A91"/>
    <w:multiLevelType w:val="hybridMultilevel"/>
    <w:tmpl w:val="B0867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52155"/>
    <w:multiLevelType w:val="hybridMultilevel"/>
    <w:tmpl w:val="A1D4C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F52EF"/>
    <w:multiLevelType w:val="hybridMultilevel"/>
    <w:tmpl w:val="DB1EA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BE"/>
    <w:rsid w:val="00030FF6"/>
    <w:rsid w:val="00042DF0"/>
    <w:rsid w:val="00063D62"/>
    <w:rsid w:val="00090AB3"/>
    <w:rsid w:val="00091123"/>
    <w:rsid w:val="000C4487"/>
    <w:rsid w:val="000E29C9"/>
    <w:rsid w:val="000E5FBC"/>
    <w:rsid w:val="000F1FC5"/>
    <w:rsid w:val="0011308C"/>
    <w:rsid w:val="00117308"/>
    <w:rsid w:val="00150F69"/>
    <w:rsid w:val="00192778"/>
    <w:rsid w:val="001A5A17"/>
    <w:rsid w:val="001C6755"/>
    <w:rsid w:val="001F1B09"/>
    <w:rsid w:val="001F309A"/>
    <w:rsid w:val="00200CF4"/>
    <w:rsid w:val="00202151"/>
    <w:rsid w:val="0023018C"/>
    <w:rsid w:val="00232EAE"/>
    <w:rsid w:val="00233C13"/>
    <w:rsid w:val="0024624F"/>
    <w:rsid w:val="00264CD9"/>
    <w:rsid w:val="002658C9"/>
    <w:rsid w:val="002771AE"/>
    <w:rsid w:val="002A7575"/>
    <w:rsid w:val="002B312A"/>
    <w:rsid w:val="002B75CA"/>
    <w:rsid w:val="002D0909"/>
    <w:rsid w:val="002F0C6B"/>
    <w:rsid w:val="002F102A"/>
    <w:rsid w:val="002F1B23"/>
    <w:rsid w:val="002F721E"/>
    <w:rsid w:val="00310909"/>
    <w:rsid w:val="003119C6"/>
    <w:rsid w:val="003219D3"/>
    <w:rsid w:val="00321AD2"/>
    <w:rsid w:val="0032246D"/>
    <w:rsid w:val="00327C47"/>
    <w:rsid w:val="00331A67"/>
    <w:rsid w:val="00336A60"/>
    <w:rsid w:val="00395FDB"/>
    <w:rsid w:val="003C2A1C"/>
    <w:rsid w:val="003E2751"/>
    <w:rsid w:val="0040118F"/>
    <w:rsid w:val="004029DE"/>
    <w:rsid w:val="004322DD"/>
    <w:rsid w:val="004322E9"/>
    <w:rsid w:val="004337A6"/>
    <w:rsid w:val="00443F1A"/>
    <w:rsid w:val="00454E63"/>
    <w:rsid w:val="004835B5"/>
    <w:rsid w:val="0048660B"/>
    <w:rsid w:val="00491B47"/>
    <w:rsid w:val="004B3802"/>
    <w:rsid w:val="004D14A4"/>
    <w:rsid w:val="004D3631"/>
    <w:rsid w:val="004E3EB5"/>
    <w:rsid w:val="004E4D83"/>
    <w:rsid w:val="004F5FD5"/>
    <w:rsid w:val="005159C9"/>
    <w:rsid w:val="00535741"/>
    <w:rsid w:val="005425A3"/>
    <w:rsid w:val="00553503"/>
    <w:rsid w:val="0055399E"/>
    <w:rsid w:val="00590C52"/>
    <w:rsid w:val="005949EA"/>
    <w:rsid w:val="005B3243"/>
    <w:rsid w:val="005F1E47"/>
    <w:rsid w:val="005F267E"/>
    <w:rsid w:val="00607C71"/>
    <w:rsid w:val="00623F6A"/>
    <w:rsid w:val="00627F83"/>
    <w:rsid w:val="00630859"/>
    <w:rsid w:val="00640363"/>
    <w:rsid w:val="00650D6A"/>
    <w:rsid w:val="0065625F"/>
    <w:rsid w:val="006674C0"/>
    <w:rsid w:val="006812FB"/>
    <w:rsid w:val="00691447"/>
    <w:rsid w:val="00696CF9"/>
    <w:rsid w:val="00701905"/>
    <w:rsid w:val="0070387A"/>
    <w:rsid w:val="0071302A"/>
    <w:rsid w:val="007227B3"/>
    <w:rsid w:val="00726206"/>
    <w:rsid w:val="0072718D"/>
    <w:rsid w:val="00731FC3"/>
    <w:rsid w:val="007359E3"/>
    <w:rsid w:val="00751B7F"/>
    <w:rsid w:val="007717C0"/>
    <w:rsid w:val="007949FB"/>
    <w:rsid w:val="00794A6F"/>
    <w:rsid w:val="007A0EAE"/>
    <w:rsid w:val="007B1FCD"/>
    <w:rsid w:val="007B39BE"/>
    <w:rsid w:val="007C070E"/>
    <w:rsid w:val="007D12BD"/>
    <w:rsid w:val="007F4BBE"/>
    <w:rsid w:val="00816B8E"/>
    <w:rsid w:val="00824B05"/>
    <w:rsid w:val="0084284E"/>
    <w:rsid w:val="008A0D75"/>
    <w:rsid w:val="008A319D"/>
    <w:rsid w:val="00927F5D"/>
    <w:rsid w:val="009408C4"/>
    <w:rsid w:val="00976CA6"/>
    <w:rsid w:val="00992490"/>
    <w:rsid w:val="009B29CB"/>
    <w:rsid w:val="009B4014"/>
    <w:rsid w:val="00A46512"/>
    <w:rsid w:val="00A474F4"/>
    <w:rsid w:val="00A47BC5"/>
    <w:rsid w:val="00A509BA"/>
    <w:rsid w:val="00A5600C"/>
    <w:rsid w:val="00A641BA"/>
    <w:rsid w:val="00AA6184"/>
    <w:rsid w:val="00AF0F79"/>
    <w:rsid w:val="00B006B0"/>
    <w:rsid w:val="00B115F3"/>
    <w:rsid w:val="00B13EA2"/>
    <w:rsid w:val="00B35459"/>
    <w:rsid w:val="00B61101"/>
    <w:rsid w:val="00B627B7"/>
    <w:rsid w:val="00B635E2"/>
    <w:rsid w:val="00BB4F2D"/>
    <w:rsid w:val="00BE3212"/>
    <w:rsid w:val="00BE68FE"/>
    <w:rsid w:val="00C132CD"/>
    <w:rsid w:val="00C20D89"/>
    <w:rsid w:val="00C279AD"/>
    <w:rsid w:val="00C42BDF"/>
    <w:rsid w:val="00C4539C"/>
    <w:rsid w:val="00C54520"/>
    <w:rsid w:val="00C74670"/>
    <w:rsid w:val="00C85A7D"/>
    <w:rsid w:val="00C87E20"/>
    <w:rsid w:val="00CD7C97"/>
    <w:rsid w:val="00CE54CF"/>
    <w:rsid w:val="00CF4EBE"/>
    <w:rsid w:val="00D136F6"/>
    <w:rsid w:val="00D13CFD"/>
    <w:rsid w:val="00D15409"/>
    <w:rsid w:val="00D3474C"/>
    <w:rsid w:val="00D4594C"/>
    <w:rsid w:val="00D46EE9"/>
    <w:rsid w:val="00D5171D"/>
    <w:rsid w:val="00D97E62"/>
    <w:rsid w:val="00DA2750"/>
    <w:rsid w:val="00DC2D18"/>
    <w:rsid w:val="00DC5622"/>
    <w:rsid w:val="00DD1DEB"/>
    <w:rsid w:val="00E528E2"/>
    <w:rsid w:val="00E54463"/>
    <w:rsid w:val="00E61D2D"/>
    <w:rsid w:val="00E634A5"/>
    <w:rsid w:val="00E90C4C"/>
    <w:rsid w:val="00E97E11"/>
    <w:rsid w:val="00EA0F7E"/>
    <w:rsid w:val="00EA138E"/>
    <w:rsid w:val="00EA6923"/>
    <w:rsid w:val="00EC58CB"/>
    <w:rsid w:val="00EE2617"/>
    <w:rsid w:val="00EE67C4"/>
    <w:rsid w:val="00F22EEC"/>
    <w:rsid w:val="00F40167"/>
    <w:rsid w:val="00F42545"/>
    <w:rsid w:val="00F623DC"/>
    <w:rsid w:val="00F925ED"/>
    <w:rsid w:val="00FA3296"/>
    <w:rsid w:val="00FB3FA2"/>
    <w:rsid w:val="00FB4840"/>
    <w:rsid w:val="00FD08A0"/>
    <w:rsid w:val="00FD4D67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BBC079-776D-44F7-9F88-A7C7F24C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B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539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1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3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E29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>Hewlett-Packard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creator>Rafal</dc:creator>
  <cp:lastModifiedBy>uzytkownik</cp:lastModifiedBy>
  <cp:revision>2</cp:revision>
  <cp:lastPrinted>2008-09-29T12:24:00Z</cp:lastPrinted>
  <dcterms:created xsi:type="dcterms:W3CDTF">2017-02-27T07:00:00Z</dcterms:created>
  <dcterms:modified xsi:type="dcterms:W3CDTF">2017-02-27T07:00:00Z</dcterms:modified>
</cp:coreProperties>
</file>