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06" w:rsidRPr="005D0006" w:rsidRDefault="005D0006" w:rsidP="005D0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C00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i Gminy Cieszanów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C00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16</w:t>
      </w:r>
      <w:r w:rsidR="00D71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2019</w:t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006" w:rsidRPr="005D0006" w:rsidRDefault="002F55E0" w:rsidP="002F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</w:t>
      </w:r>
      <w:r w:rsidR="005D0006"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 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łoszenia konkursu na stanowisko</w:t>
      </w:r>
      <w:r w:rsidR="005D0006"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0006" w:rsidRPr="005D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młodszy referent ds. opłat </w:t>
      </w:r>
      <w:r w:rsidR="005D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D0006" w:rsidRPr="005D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gospodarowanie odpadami komunalnymi </w:t>
      </w:r>
      <w:r w:rsidR="005D0006"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Urzędz</w:t>
      </w:r>
      <w:r w:rsid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Miasta i Gminy w Cieszanowie</w:t>
      </w:r>
      <w:r w:rsidR="005D0006"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F55E0" w:rsidRDefault="002F55E0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i 13 ustawy z dnia 21 listopada 2008r. o pracowni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>kach samorządowych (Dz.U. z 2018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co następuje :</w:t>
      </w:r>
    </w:p>
    <w:p w:rsidR="005D0006" w:rsidRPr="005D0006" w:rsidRDefault="005D0006" w:rsidP="005D0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Ogłasza się konkurs na stanowisko </w:t>
      </w:r>
      <w:r w:rsidRPr="005D00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młodszy referent ds. opłat za gospod</w:t>
      </w:r>
      <w:r w:rsidR="00522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arowanie odpadami komunalnymi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Ur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t>zędzie Miasta i Gminy Cieszanów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006" w:rsidRPr="005D0006" w:rsidRDefault="005D0006" w:rsidP="005D0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postępowania konkursowego powołuje się Komisję Konkursową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 :</w:t>
      </w:r>
    </w:p>
    <w:p w:rsidR="005D0006" w:rsidRPr="005D0006" w:rsidRDefault="005D0006" w:rsidP="0052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 1)</w:t>
      </w:r>
      <w:r w:rsidRPr="005D00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Szymanowski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przewodniczący komisji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2) Stanisław Zarębski – zastępca przewodniczącego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512E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D00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Stanowska  -  członek Komisji</w:t>
      </w:r>
      <w:r w:rsid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512E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D00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Duda -  członek komisji</w:t>
      </w:r>
    </w:p>
    <w:p w:rsidR="00522884" w:rsidRDefault="005D0006" w:rsidP="00522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:rsidR="005D0006" w:rsidRPr="005D0006" w:rsidRDefault="005D0006" w:rsidP="00522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wobec kandydatów oraz warunki konkursu zostały określone w ogłoszeniu o konkursie stanowiącym załącznik do niniejszego zarządzenia.</w:t>
      </w:r>
    </w:p>
    <w:p w:rsidR="005D0006" w:rsidRPr="005D0006" w:rsidRDefault="005D0006" w:rsidP="005D0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>odzi w życie z dniem 16 maja 2019r.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0006" w:rsidRP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0006" w:rsidRDefault="005D0006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0006" w:rsidRPr="005D0006" w:rsidRDefault="005D0006" w:rsidP="003F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 </w:t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473B2" w:rsidRDefault="00F82BF3" w:rsidP="00847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BURMISTRZ MIASTA </w:t>
      </w:r>
      <w:r w:rsidR="005D0006"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GMINY W CIESZANOWIE</w:t>
      </w:r>
    </w:p>
    <w:p w:rsidR="005D0006" w:rsidRPr="00A90846" w:rsidRDefault="005D0006" w:rsidP="00847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ustaw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 pracownikach samorządowych z 21 listopada 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2008r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3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 2018 r. </w:t>
      </w:r>
      <w:r w:rsidR="00A90846"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A90846"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 w:rsidR="00A90846"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głasza nabór kandydatów na wolne stanowisko urzędnicze</w:t>
      </w:r>
      <w:r w:rsidR="00042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42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młodszy referent ds. opłat za gospodarowanie o</w:t>
      </w:r>
      <w:r w:rsidR="0052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dpadami komunalnymi</w:t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Urzędzie Miasta i Gminy Cieszanów 37-</w:t>
      </w:r>
      <w:r w:rsidR="00042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611 Cieszanów</w:t>
      </w:r>
      <w:r w:rsidRPr="005D0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 ul. Rynek 1</w:t>
      </w:r>
    </w:p>
    <w:p w:rsidR="00522884" w:rsidRDefault="00522884" w:rsidP="005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konieczne:</w:t>
      </w:r>
    </w:p>
    <w:p w:rsidR="00522884" w:rsidRPr="00522884" w:rsidRDefault="00522884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stanowisku.</w:t>
      </w:r>
    </w:p>
    <w:p w:rsidR="00522884" w:rsidRDefault="00522884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pełnienia praw publicznych.</w:t>
      </w:r>
    </w:p>
    <w:p w:rsidR="00522884" w:rsidRDefault="00522884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522884" w:rsidRDefault="00522884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522884" w:rsidRDefault="00522884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wyższe.</w:t>
      </w:r>
    </w:p>
    <w:p w:rsidR="00512E92" w:rsidRDefault="00512E92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na stanowisku urzędniczym.</w:t>
      </w:r>
    </w:p>
    <w:p w:rsidR="00522884" w:rsidRDefault="00522884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ED39B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komputera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urządzeń biurowych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2884" w:rsidRDefault="00522884" w:rsidP="005228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 zakresu odpadów komunalnych</w:t>
      </w:r>
      <w:r w:rsidR="00BB5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034" w:rsidRPr="00BB5034" w:rsidRDefault="00BB5034" w:rsidP="002F55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najomość przepisów </w:t>
      </w:r>
      <w:r w:rsidRPr="00BB503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z 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kresu administracji publicznej 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F3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samorządzie gminnym </w:t>
      </w:r>
      <w:r w:rsidRPr="00BB50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funkcjonowania samorządu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="00F3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 w:rsidRPr="00BB50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dministracyjnej, a szczególnie </w:t>
      </w:r>
      <w:r w:rsidRPr="00BB5034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4F1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</w:t>
      </w:r>
      <w:r w:rsidR="00F348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034" w:rsidRPr="00BB5034" w:rsidRDefault="00BB5034" w:rsidP="00B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:rsidR="00BB5034" w:rsidRPr="00BB5034" w:rsidRDefault="00BB5034" w:rsidP="00BB50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03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programu „Proton”.</w:t>
      </w:r>
    </w:p>
    <w:p w:rsidR="00BB5034" w:rsidRDefault="00BB5034" w:rsidP="00BB50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kreatywność, zdolność samodzielnego organizowania pacy.</w:t>
      </w:r>
    </w:p>
    <w:p w:rsidR="00BB5034" w:rsidRDefault="00BB5034" w:rsidP="00BB50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czasu.</w:t>
      </w:r>
    </w:p>
    <w:p w:rsidR="00BB5034" w:rsidRDefault="00BB5034" w:rsidP="00BB50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zespole.</w:t>
      </w:r>
    </w:p>
    <w:p w:rsidR="00BB5034" w:rsidRDefault="00BB5034" w:rsidP="00B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4807" w:rsidRDefault="00BB5034" w:rsidP="00ED45C4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 w:rsidRPr="00BB5034">
        <w:rPr>
          <w:rFonts w:eastAsia="Times New Roman"/>
          <w:lang w:eastAsia="pl-PL"/>
        </w:rPr>
        <w:t xml:space="preserve"> </w:t>
      </w:r>
      <w:r w:rsidR="00F34807">
        <w:rPr>
          <w:sz w:val="23"/>
          <w:szCs w:val="23"/>
        </w:rPr>
        <w:t>Prowadzenie ewidencji właścicieli nieruchomości w zakresie opłat za gospodarowanie odpadami komunalnymi- aktualizowanie bazy danych.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Przekazywanie – pracownikowi ds. obsługi kasy - ewidencji właścicieli nieruchomości </w:t>
      </w:r>
      <w:r>
        <w:rPr>
          <w:sz w:val="23"/>
          <w:szCs w:val="23"/>
        </w:rPr>
        <w:br/>
        <w:t>z naliczaniem należnych opłat ponoszonych za usługi w zakresie gospodarowania odpadami komunalnymi, określonych na dany rok budżetowy oraz bieżąca aktualizacja danych w tym zakresie.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Informowanie mieszkańców o terminach i opłatach w tym zakresie.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Kontrolę przestrzegania przez podatników terminów płatności.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Egzekucja należności, podejmowanie czynności zmierzających do wszczęcia egzekucji- wystosowanie upomnień i tytułów wykonawczych.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Prowadzenie sprawozdawczości, w tym zakresie.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Koordynacja i nadzór nad działaniami w zakresie selektywnego zbierania odpadów.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Nadzór nad zakładem wykonującym na rzecz gminy usługi w zakresie zbierania i pozbywania się odpadów komunalnych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Rozliczanie inkasentów w zakresie opłat za gospodarowanie odpadami komunalnymi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Prowadzenie spraw związanych z występowaniem pomocy publicznej w zakresie prowadzonych spraw</w:t>
      </w:r>
    </w:p>
    <w:p w:rsidR="00F34807" w:rsidRDefault="00F34807" w:rsidP="00F34807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Przeprowadzenie kontroli w terenie dotyczących deklaracji z tytułu gospodarowania odpadami komunalnymi.</w:t>
      </w:r>
    </w:p>
    <w:p w:rsidR="005D0006" w:rsidRDefault="00F5013B" w:rsidP="00F3480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pracy:</w:t>
      </w:r>
    </w:p>
    <w:p w:rsidR="00F5013B" w:rsidRDefault="00F5013B" w:rsidP="00F5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13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zlokalizowane jest w budynku biurowym i wyposażone w urządzenia biurowe, jak komputer oprzyrządowaniem, telefon, biurko i inne sprzęty, które spełniają ogólne wymagania.</w:t>
      </w:r>
    </w:p>
    <w:p w:rsidR="00F5013B" w:rsidRDefault="00F5013B" w:rsidP="00F5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F5013B" w:rsidRPr="00F5013B" w:rsidRDefault="00F5013B" w:rsidP="00F5013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13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Życiorys,</w:t>
      </w:r>
    </w:p>
    <w:p w:rsidR="00F5013B" w:rsidRDefault="00F5013B" w:rsidP="00F5013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F5013B" w:rsidRDefault="00F5013B" w:rsidP="00F5013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F7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poświadczający wykształcenie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lub zaświadczenie o stanie odbytych studiów)</w:t>
      </w:r>
    </w:p>
    <w:p w:rsidR="00F5013B" w:rsidRDefault="00F5013B" w:rsidP="00F5013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</w:p>
    <w:p w:rsidR="00F5013B" w:rsidRDefault="00F5013B" w:rsidP="00F5013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</w:t>
      </w:r>
    </w:p>
    <w:p w:rsidR="00F5013B" w:rsidRDefault="00F5013B" w:rsidP="00F5013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pełni praw publicznych</w:t>
      </w:r>
    </w:p>
    <w:p w:rsidR="00F5013B" w:rsidRDefault="00F5013B" w:rsidP="00F5013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ze kandydat wyraża zgodę na przetwarzanie danych osobowych </w:t>
      </w:r>
      <w:r w:rsidR="00042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proce</w:t>
      </w:r>
      <w:r w:rsidR="00F766EB">
        <w:rPr>
          <w:rFonts w:ascii="Times New Roman" w:eastAsia="Times New Roman" w:hAnsi="Times New Roman" w:cs="Times New Roman"/>
          <w:sz w:val="24"/>
          <w:szCs w:val="24"/>
          <w:lang w:eastAsia="pl-PL"/>
        </w:rPr>
        <w:t>sem rekrutacji, zgodnie z ustawą</w:t>
      </w:r>
      <w:r w:rsidR="0004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maja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danych osobowych (Dz. U.</w:t>
      </w:r>
      <w:r w:rsidR="0004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poz. 1000 </w:t>
      </w:r>
      <w:r w:rsidR="00F766EB">
        <w:rPr>
          <w:rFonts w:ascii="Times New Roman" w:eastAsia="Times New Roman" w:hAnsi="Times New Roman" w:cs="Times New Roman"/>
          <w:sz w:val="24"/>
          <w:szCs w:val="24"/>
          <w:lang w:eastAsia="pl-PL"/>
        </w:rPr>
        <w:t>j.t.).</w:t>
      </w:r>
    </w:p>
    <w:p w:rsidR="00ED39B3" w:rsidRDefault="00ED39B3" w:rsidP="00ED39B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posiada dokument potwierdzający niepełnosprawność obowiązany jest do złożenia wraz z wymaganymi dokumentami.</w:t>
      </w:r>
    </w:p>
    <w:p w:rsidR="00ED39B3" w:rsidRPr="00F5013B" w:rsidRDefault="00ED39B3" w:rsidP="00ED39B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kwi</w:t>
      </w:r>
      <w:r w:rsidR="00C00293">
        <w:rPr>
          <w:rFonts w:ascii="Times New Roman" w:eastAsia="Times New Roman" w:hAnsi="Times New Roman" w:cs="Times New Roman"/>
          <w:sz w:val="24"/>
          <w:szCs w:val="24"/>
          <w:lang w:eastAsia="pl-PL"/>
        </w:rPr>
        <w:t>etniu 2019r. wskaźnik zatrudnienia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rawnych </w:t>
      </w:r>
      <w:r w:rsidR="00F34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Cieszanów, w rozumieniu przepisów i rehabilitacji zawodowej i społecznej oraz zatrudnienie osób</w:t>
      </w:r>
      <w:r w:rsidR="00C0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niepełnosprawnych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mniej</w:t>
      </w:r>
      <w:r w:rsidR="00C0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6 %.</w:t>
      </w:r>
    </w:p>
    <w:p w:rsidR="001B56D8" w:rsidRDefault="005D0006" w:rsidP="001B5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  w zamkniętych kopertach z 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podanym adresem zwrotnym i dopiskiem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</w:t>
      </w:r>
      <w:r w:rsidR="00F7585C"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nkurs  na stanowisko urzędnicze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opłat za gospodarowanie odpadami komunalnymi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”  w sekretariacie Urzędu Miasta i Gminy Cieszanów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Rynek 1, 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37-611 Cieszanów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nr </w:t>
      </w:r>
      <w:r w:rsidRP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nieprzekraczalnym t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do dnia  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7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C62966"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F7585C"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maja </w:t>
      </w:r>
      <w:r w:rsidR="00C62966"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>  (włącznie)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F766EB">
        <w:rPr>
          <w:rFonts w:ascii="Times New Roman" w:eastAsia="Times New Roman" w:hAnsi="Times New Roman" w:cs="Times New Roman"/>
          <w:sz w:val="24"/>
          <w:szCs w:val="24"/>
          <w:lang w:eastAsia="pl-PL"/>
        </w:rPr>
        <w:t>15º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º. 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kopert nastąpi po upływie terminu składania ofert.</w:t>
      </w:r>
      <w:r w:rsidR="00C62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Ofert, które wpłyną po wskazanym terminie nie będą rozpatrywane.</w:t>
      </w:r>
    </w:p>
    <w:p w:rsidR="005D0006" w:rsidRPr="005D0006" w:rsidRDefault="005D0006" w:rsidP="001B5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kandydatów, którzy spełnili wymagania formalne 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ogłoszona </w:t>
      </w:r>
      <w:r w:rsidR="00F7585C"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B7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7585C"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2019r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spełniających wymagania formalne rozmowa kwalifikacyjna oraz test pisemny odbędzie się w 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626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="00F7585C" w:rsidRPr="00F7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2019r.</w:t>
      </w:r>
      <w:r w:rsidR="00F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C62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10ºº w Urzę</w:t>
      </w:r>
      <w:r w:rsidR="001B56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 Miasta i Gminy Cieszanów.</w:t>
      </w:r>
    </w:p>
    <w:bookmarkEnd w:id="0"/>
    <w:p w:rsidR="008D24DD" w:rsidRDefault="008D24DD"/>
    <w:sectPr w:rsidR="008D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AB7"/>
    <w:multiLevelType w:val="hybridMultilevel"/>
    <w:tmpl w:val="09CE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77B"/>
    <w:multiLevelType w:val="hybridMultilevel"/>
    <w:tmpl w:val="1B76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1B1D"/>
    <w:multiLevelType w:val="multilevel"/>
    <w:tmpl w:val="A5425A8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40863"/>
    <w:multiLevelType w:val="hybridMultilevel"/>
    <w:tmpl w:val="E7846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06"/>
    <w:rsid w:val="00042411"/>
    <w:rsid w:val="001B56D8"/>
    <w:rsid w:val="002F55E0"/>
    <w:rsid w:val="003F524B"/>
    <w:rsid w:val="004F1F99"/>
    <w:rsid w:val="00512E92"/>
    <w:rsid w:val="00522884"/>
    <w:rsid w:val="005B78B1"/>
    <w:rsid w:val="005D0006"/>
    <w:rsid w:val="00626D3E"/>
    <w:rsid w:val="006C6B57"/>
    <w:rsid w:val="007C69D5"/>
    <w:rsid w:val="007E3B29"/>
    <w:rsid w:val="008473B2"/>
    <w:rsid w:val="008B02B3"/>
    <w:rsid w:val="008D24DD"/>
    <w:rsid w:val="009F766C"/>
    <w:rsid w:val="00A90846"/>
    <w:rsid w:val="00BB5034"/>
    <w:rsid w:val="00C00293"/>
    <w:rsid w:val="00C1338B"/>
    <w:rsid w:val="00C62966"/>
    <w:rsid w:val="00D718C9"/>
    <w:rsid w:val="00E1375A"/>
    <w:rsid w:val="00ED39B3"/>
    <w:rsid w:val="00ED45C4"/>
    <w:rsid w:val="00F34807"/>
    <w:rsid w:val="00F5013B"/>
    <w:rsid w:val="00F7585C"/>
    <w:rsid w:val="00F766EB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F113-BF5B-46DB-A5A0-B34BCFA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884"/>
    <w:pPr>
      <w:ind w:left="720"/>
      <w:contextualSpacing/>
    </w:pPr>
  </w:style>
  <w:style w:type="paragraph" w:customStyle="1" w:styleId="Default">
    <w:name w:val="Default"/>
    <w:rsid w:val="00F3480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F3480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Agnieszka Kopciuch</cp:lastModifiedBy>
  <cp:revision>2</cp:revision>
  <cp:lastPrinted>2019-05-15T12:50:00Z</cp:lastPrinted>
  <dcterms:created xsi:type="dcterms:W3CDTF">2019-05-16T11:16:00Z</dcterms:created>
  <dcterms:modified xsi:type="dcterms:W3CDTF">2019-05-16T11:16:00Z</dcterms:modified>
</cp:coreProperties>
</file>