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LVII/72/2018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lipca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utworzenie miejsca okazjonalnie wykorzystywanego do kąpieli na terenie Miasta i Gminy Cieszanów w 2018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(j.t.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wodne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poz.1566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utworzenie przez Zakład Obsługi Gminy Spółka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o. o.w 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sezonie kąpielowym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miejsca okazjonalnie wykorzystywanego do kąpieli na terenie Kompleksu „Wędrowiec”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Nowym Siole.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Granice miejsca okazjonalnie wykorzystywanego do kąpieli,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określa załącznik graficzny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termin funkcjonowania miejsca okazjonalnie wykorzystywanego do kąpieli:    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przewidywaną maksymalną liczbę korzystających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okazjonalnie wykorzystywanego do kąpieli na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dziennie.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jej wykonaniem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Rozwoju Gospodarczego.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LVII/72/2018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lipca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D0CAAD6E-6BEF-4DBB-A95B-8A08F3BB7FEB.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D0CAAD6E-6BEF-4DBB-A95B-8A08F3BB7FEB.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LVII/72/2018 z dnia 27 lipca 2018 r.</dc:title>
  <dc:subject>w sprawie wyrażenia zgody na utworzenie miejsca okazjonalnie wykorzystywanego do kąpieli na terenie Miasta i^Gminy Cieszanów w^2018 roku</dc:subject>
  <dc:creator>Janusz</dc:creator>
  <cp:lastModifiedBy>Janusz</cp:lastModifiedBy>
  <cp:revision>1</cp:revision>
  <dcterms:created xsi:type="dcterms:W3CDTF">2018-10-01T23:54:30Z</dcterms:created>
  <dcterms:modified xsi:type="dcterms:W3CDTF">2018-10-01T23:54:30Z</dcterms:modified>
  <cp:category>Akt prawny</cp:category>
</cp:coreProperties>
</file>