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48" w:rsidRDefault="00764E48" w:rsidP="00764E48"/>
    <w:p w:rsidR="00764E48" w:rsidRDefault="00764E48" w:rsidP="00764E4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4851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LII/42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/2018</w:t>
      </w:r>
    </w:p>
    <w:p w:rsidR="00764E48" w:rsidRDefault="00764E48" w:rsidP="00764E48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764E48" w:rsidRDefault="00764E48" w:rsidP="00764E48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B14921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28 marca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2018</w:t>
      </w:r>
    </w:p>
    <w:p w:rsidR="00764E48" w:rsidRDefault="00764E48" w:rsidP="00764E48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764E48" w:rsidRDefault="00764E48" w:rsidP="00764E4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2018 rok</w:t>
      </w:r>
    </w:p>
    <w:p w:rsidR="00764E48" w:rsidRDefault="00764E48" w:rsidP="00764E48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764E48" w:rsidRDefault="00764E48" w:rsidP="00764E48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764E48" w:rsidRDefault="00764E48" w:rsidP="00764E48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764E48" w:rsidRDefault="00764E48" w:rsidP="00764E4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2017, poz. 1875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764E48" w:rsidRDefault="00764E48" w:rsidP="0076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E48" w:rsidRDefault="00764E48" w:rsidP="0076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6FC9" w:rsidRDefault="00764E48" w:rsidP="00764E4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B1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.Zmniejsza się plan dochodów budżetu o kwotę </w:t>
      </w:r>
      <w:r w:rsidR="00B1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299 989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ze 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unijnych zadania pn. „Utworzenie i wyposażenie Dziennego Domu „Senior+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>Chotylubiu</w:t>
      </w:r>
      <w:proofErr w:type="spellEnd"/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299 989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36986" w:rsidRDefault="00B14921" w:rsidP="00764E4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plan dochodów budżetu</w:t>
      </w:r>
      <w:r w:rsidR="00536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363 214,64</w:t>
      </w:r>
      <w:r w:rsidR="00536986" w:rsidRPr="00536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536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</w:t>
      </w:r>
      <w:r w:rsidR="005369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6986" w:rsidRDefault="00536986" w:rsidP="00806F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celowej na dofinansowanie zadań 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14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2015-2020    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536986">
        <w:rPr>
          <w:rFonts w:ascii="Times New Roman" w:eastAsia="Times New Roman" w:hAnsi="Times New Roman" w:cs="Times New Roman"/>
          <w:sz w:val="24"/>
          <w:szCs w:val="24"/>
          <w:lang w:eastAsia="pl-PL"/>
        </w:rPr>
        <w:t>299 988,84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536986" w:rsidRDefault="00536986" w:rsidP="00806F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dofinansowania zadania pn. „Termomodernizacja budynków użyteczności publicznej </w:t>
      </w:r>
      <w:r w:rsid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132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Cieszanów – etap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63 225,80 zł.</w:t>
      </w:r>
    </w:p>
    <w:p w:rsidR="00806FC9" w:rsidRDefault="00806FC9" w:rsidP="00806FC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dochodów wymienionych w ust. 1 i 2 w dostosowaniu do klasyfikacji </w:t>
      </w:r>
      <w:r w:rsidR="008B5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132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budżetowej przedstawia załącznikiem nr 1 do niniejszej uchwały. </w:t>
      </w:r>
    </w:p>
    <w:p w:rsidR="00806FC9" w:rsidRDefault="00806FC9" w:rsidP="00806F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E48" w:rsidRDefault="00764E48" w:rsidP="00764E4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6C4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8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527 959</w:t>
      </w:r>
      <w:r w:rsidR="006C4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211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6C4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764E48" w:rsidRDefault="00536986" w:rsidP="00764E4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środków własnych </w:t>
      </w:r>
      <w:r w:rsidR="00AA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A54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pn. „Budowa drogi gminnej bez numeru w km 0+000-0+342 i przebudowa drogi gminnej nr 105033R w km 0+852-0+880 wraz z połączeniem do drogi wojewódzkiej nr 865 w miejscowości Dachnów” 324 511,</w:t>
      </w:r>
      <w:r w:rsidR="002117DE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A5494" w:rsidRPr="00AA5494" w:rsidRDefault="00536986" w:rsidP="00764E4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audytu wewnętrznego</w:t>
      </w:r>
      <w:r w:rsidR="00AA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A64D0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A5494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</w:p>
    <w:p w:rsidR="00764E48" w:rsidRPr="009B03CD" w:rsidRDefault="00536986" w:rsidP="00764E4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wynagrodzeń dla pracowników zatrudnionych w ramach prac interwencyjnych </w:t>
      </w:r>
      <w:r w:rsidR="00586CC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A549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32E63">
        <w:rPr>
          <w:rFonts w:ascii="Times New Roman" w:eastAsia="Times New Roman" w:hAnsi="Times New Roman" w:cs="Times New Roman"/>
          <w:sz w:val="24"/>
          <w:szCs w:val="24"/>
          <w:lang w:eastAsia="pl-PL"/>
        </w:rPr>
        <w:t> 000</w:t>
      </w:r>
      <w:r w:rsidR="00764E4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536986" w:rsidRDefault="00536986" w:rsidP="00764E4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długu publicznego 100 000 zł,</w:t>
      </w:r>
    </w:p>
    <w:p w:rsidR="00586CCE" w:rsidRPr="00806FC9" w:rsidRDefault="00A64D07" w:rsidP="00764E4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remontowo konserwatorskie przy Synagodze w Cieszanowie III etap  38</w:t>
      </w:r>
      <w:r w:rsidR="0058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</w:p>
    <w:p w:rsidR="00806FC9" w:rsidRPr="00806FC9" w:rsidRDefault="00536986" w:rsidP="00806FC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</w:t>
      </w:r>
      <w:r w:rsidR="00132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„Rozwój Bazy Przedszkolnej w Gminie Cieszanów”   86 780 </w:t>
      </w:r>
      <w:r w:rsid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806FC9" w:rsidRPr="00806FC9" w:rsidRDefault="00806FC9" w:rsidP="00806FC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pn. „Termomodernizacja budynków użyteczności publicznej w Gminie Cieszanów – etap I”   63 225,80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(środki unijne),</w:t>
      </w:r>
    </w:p>
    <w:p w:rsidR="003D4E6B" w:rsidRDefault="003D4E6B" w:rsidP="00806FC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dodatkowych </w:t>
      </w:r>
      <w:r w:rsidR="00132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z realizacji zadania </w:t>
      </w:r>
      <w:r w:rsidRP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„Termomodernizacja budynków użyteczności publicznej w Gminie Cieszanów – etap 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400 000 zł</w:t>
      </w:r>
    </w:p>
    <w:p w:rsidR="00764E48" w:rsidRPr="006C4EB4" w:rsidRDefault="00806FC9" w:rsidP="006C4EB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w ramach programu wieloletniego „Senior +</w:t>
      </w:r>
      <w:r w:rsidR="003D4E6B"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proofErr w:type="spellStart"/>
      <w:r w:rsidR="003D4E6B"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>Chotylubiu</w:t>
      </w:r>
      <w:proofErr w:type="spellEnd"/>
      <w:r w:rsidR="003D4E6B"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403 441,84 zł, w tym do</w:t>
      </w:r>
      <w:r w:rsid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>tacja</w:t>
      </w:r>
      <w:r w:rsidR="003D4E6B"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299 988,84</w:t>
      </w:r>
      <w:r w:rsidR="003D4E6B"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środki własne 103 453 zł</w:t>
      </w:r>
      <w:r w:rsid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4E48" w:rsidRDefault="00764E48" w:rsidP="00764E4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3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</w:t>
      </w:r>
      <w:r w:rsidRPr="005C23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Zmniejsza się plan wydatków budżetu 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464 733,46 </w:t>
      </w:r>
      <w:r w:rsidRPr="005C23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 tytułu:</w:t>
      </w:r>
    </w:p>
    <w:p w:rsidR="003D4E6B" w:rsidRDefault="003D4E6B" w:rsidP="003D4E6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„Utworzenie i wyposażenie Dziennego Domu </w:t>
      </w:r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„Senior +” w </w:t>
      </w:r>
      <w:proofErr w:type="spellStart"/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>Chotylubiu</w:t>
      </w:r>
      <w:proofErr w:type="spellEnd"/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403 44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4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985779" w:rsidRDefault="00985779" w:rsidP="003D4E6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pn. „Termomodernizacja budynków użyteczności publicznej w Gminie Cieszanów – etap I”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61 291,46</w:t>
      </w:r>
      <w:r w:rsidRPr="0080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(środki własne)</w:t>
      </w:r>
    </w:p>
    <w:p w:rsidR="00CC436A" w:rsidRPr="00EE3134" w:rsidRDefault="00CC436A" w:rsidP="00CC43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E3134">
        <w:rPr>
          <w:rFonts w:ascii="Times New Roman" w:eastAsia="Times New Roman" w:hAnsi="Times New Roman" w:cs="Times New Roman"/>
          <w:sz w:val="24"/>
          <w:szCs w:val="24"/>
          <w:lang w:eastAsia="pl-PL"/>
        </w:rPr>
        <w:t>. Dokonuje się zmian w funduszu sołeckim sołectwa Dąbrówka poprzez zamianę zadania pn. „ Budowa podjazdu dla niepełnosprawnych do świetlicy wiejskiej w Dąbrówce na zadanie pn. „Remont świetlicy wiejskiej w Dąbrówce”. Koszt zadania pozostaje bez zmian i wynosi 8 792,28 zł</w:t>
      </w:r>
    </w:p>
    <w:p w:rsidR="00764E48" w:rsidRDefault="00CC436A" w:rsidP="006C4E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76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dochodów wymienionych </w:t>
      </w:r>
      <w:r w:rsidR="006C4EB4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E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="0076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6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dostosowaniu do klasyfikacji budżetowej przedstawia załącznikiem nr 2 do niniejszej uchwały. </w:t>
      </w:r>
    </w:p>
    <w:p w:rsidR="006C4EB4" w:rsidRDefault="00764E48" w:rsidP="00764E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="00CE106A" w:rsidRPr="00AB732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 się nadwyżkę budżetową</w:t>
      </w:r>
      <w:r w:rsidR="00CE1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kwotę </w:t>
      </w:r>
      <w:r w:rsidR="0058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</w:t>
      </w:r>
      <w:r w:rsidR="00AB732A" w:rsidRPr="00AB7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 zł</w:t>
      </w:r>
      <w:r w:rsidR="00AB7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B732A" w:rsidRDefault="00AB732A" w:rsidP="00764E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4.1. </w:t>
      </w:r>
      <w:r w:rsidRPr="00AB7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przychody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w wysokości </w:t>
      </w:r>
      <w:r w:rsidR="0058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</w:t>
      </w:r>
      <w:r w:rsidRPr="00AB7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0 000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 tytułu emisji obligacji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komunalnych </w:t>
      </w:r>
      <w:r w:rsidR="002C5DD2">
        <w:rPr>
          <w:rFonts w:ascii="Times New Roman" w:eastAsia="Times New Roman" w:hAnsi="Times New Roman" w:cs="Times New Roman"/>
          <w:sz w:val="24"/>
          <w:szCs w:val="24"/>
          <w:lang w:eastAsia="pl-PL"/>
        </w:rPr>
        <w:t>1 00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0 000 zł, zgodnie z załącznikiem nr 3 do niniejszej uchwały</w:t>
      </w:r>
    </w:p>
    <w:p w:rsidR="006C4EB4" w:rsidRPr="00AB732A" w:rsidRDefault="00AB732A" w:rsidP="00764E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3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limit zobowiązań o kwotę </w:t>
      </w:r>
      <w:r w:rsidR="00586CCE">
        <w:rPr>
          <w:rFonts w:ascii="Times New Roman" w:eastAsia="Times New Roman" w:hAnsi="Times New Roman" w:cs="Times New Roman"/>
          <w:sz w:val="24"/>
          <w:szCs w:val="24"/>
          <w:lang w:eastAsia="pl-PL"/>
        </w:rPr>
        <w:t>1 00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0 000 zł z tytułu</w:t>
      </w:r>
      <w:r w:rsidR="0058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emisji obligacji komunalnych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zobowiązań zaciągniętych w latach poprzednich.</w:t>
      </w:r>
    </w:p>
    <w:p w:rsidR="00764E48" w:rsidRDefault="006C4EB4" w:rsidP="00764E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11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6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="0076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764E48" w:rsidRDefault="00764E48" w:rsidP="00764E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11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64E48" w:rsidRDefault="00764E4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64E48" w:rsidRDefault="00764E4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64E48" w:rsidRDefault="00764E4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7233" w:rsidRDefault="00CA7233" w:rsidP="00CA7233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Przewodniczący</w:t>
      </w:r>
    </w:p>
    <w:p w:rsidR="00CA7233" w:rsidRDefault="00CA7233" w:rsidP="00CA7233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Rady Miejskiej w Cieszanowie</w:t>
      </w:r>
    </w:p>
    <w:p w:rsidR="00CA7233" w:rsidRDefault="00CA7233" w:rsidP="00CA7233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Zaborniak</w:t>
      </w:r>
      <w:proofErr w:type="spellEnd"/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92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4"/>
        <w:gridCol w:w="657"/>
        <w:gridCol w:w="850"/>
        <w:gridCol w:w="83"/>
        <w:gridCol w:w="5900"/>
        <w:gridCol w:w="1388"/>
      </w:tblGrid>
      <w:tr w:rsidR="00524D58" w:rsidTr="00524D58">
        <w:trPr>
          <w:trHeight w:hRule="exact" w:val="220"/>
        </w:trPr>
        <w:tc>
          <w:tcPr>
            <w:tcW w:w="263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28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524D58" w:rsidTr="00524D58">
        <w:trPr>
          <w:trHeight w:hRule="exact" w:val="220"/>
        </w:trPr>
        <w:tc>
          <w:tcPr>
            <w:tcW w:w="263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28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485121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LII/42/2018</w:t>
            </w:r>
          </w:p>
        </w:tc>
      </w:tr>
      <w:tr w:rsidR="00524D58" w:rsidTr="00524D58">
        <w:trPr>
          <w:trHeight w:hRule="exact" w:val="220"/>
        </w:trPr>
        <w:tc>
          <w:tcPr>
            <w:tcW w:w="2634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28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2018-03-28</w:t>
            </w:r>
          </w:p>
        </w:tc>
      </w:tr>
      <w:tr w:rsidR="00524D58" w:rsidTr="00524D58">
        <w:trPr>
          <w:trHeight w:hRule="exact" w:val="220"/>
        </w:trPr>
        <w:tc>
          <w:tcPr>
            <w:tcW w:w="263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28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524D58" w:rsidTr="00524D58">
        <w:trPr>
          <w:trHeight w:hRule="exact" w:val="28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524D58" w:rsidTr="00524D58">
        <w:trPr>
          <w:trHeight w:hRule="exact" w:val="28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63 225,80</w:t>
            </w:r>
          </w:p>
        </w:tc>
      </w:tr>
      <w:tr w:rsidR="00524D58" w:rsidTr="00524D58">
        <w:trPr>
          <w:trHeight w:hRule="exact" w:val="28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63 225,80</w:t>
            </w:r>
          </w:p>
        </w:tc>
      </w:tr>
      <w:tr w:rsidR="00524D58" w:rsidTr="00524D58">
        <w:trPr>
          <w:trHeight w:hRule="exact" w:val="58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gmin, powiatów (związkó</w:t>
            </w:r>
            <w:r w:rsidR="00CC38B6">
              <w:rPr>
                <w:rFonts w:ascii="Arial" w:hAnsi="Arial" w:cs="Arial"/>
                <w:color w:val="000000"/>
                <w:sz w:val="16"/>
                <w:szCs w:val="16"/>
              </w:rPr>
              <w:t>w gmin, zwią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zków powiatowo-gminnych, związków powiatów), samorządów województw, pozyskane z innych źródeł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63 225,80</w:t>
            </w:r>
          </w:p>
        </w:tc>
      </w:tr>
      <w:tr w:rsidR="00524D58" w:rsidTr="00524D58">
        <w:trPr>
          <w:trHeight w:hRule="exact" w:val="28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Pomoc społeczna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299 988,84</w:t>
            </w:r>
          </w:p>
        </w:tc>
      </w:tr>
      <w:tr w:rsidR="00524D58" w:rsidTr="00524D58">
        <w:trPr>
          <w:trHeight w:hRule="exact" w:val="28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299 988,84</w:t>
            </w:r>
          </w:p>
        </w:tc>
      </w:tr>
      <w:tr w:rsidR="00524D58" w:rsidTr="00524D58">
        <w:trPr>
          <w:trHeight w:hRule="exact" w:val="40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65 950,40</w:t>
            </w:r>
          </w:p>
        </w:tc>
      </w:tr>
      <w:tr w:rsidR="00524D58" w:rsidTr="00524D58">
        <w:trPr>
          <w:trHeight w:hRule="exact" w:val="40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234 038,44</w:t>
            </w:r>
          </w:p>
        </w:tc>
      </w:tr>
      <w:tr w:rsidR="00524D58" w:rsidTr="00524D58">
        <w:trPr>
          <w:trHeight w:hRule="exact" w:val="280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Pozostałe zadania w zakresie polityki społecznej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- 299 989,00</w:t>
            </w:r>
          </w:p>
        </w:tc>
      </w:tr>
      <w:tr w:rsidR="00524D58" w:rsidTr="00524D58">
        <w:trPr>
          <w:trHeight w:hRule="exact" w:val="28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- 299 989,00</w:t>
            </w:r>
          </w:p>
        </w:tc>
      </w:tr>
      <w:tr w:rsidR="00524D58" w:rsidTr="00524D58">
        <w:trPr>
          <w:trHeight w:hRule="exact" w:val="580"/>
        </w:trPr>
        <w:tc>
          <w:tcPr>
            <w:tcW w:w="85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598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CC3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gmin, powiatów (związków gmin, zwi</w:t>
            </w:r>
            <w:r w:rsidR="00CC38B6"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zków powiatowo-gminnych, związków powiatów), samorządów województw, pozyskane z innych źródeł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- 299 989,00</w:t>
            </w:r>
          </w:p>
        </w:tc>
      </w:tr>
      <w:tr w:rsidR="00524D58" w:rsidTr="00524D58">
        <w:trPr>
          <w:trHeight w:hRule="exact" w:val="220"/>
        </w:trPr>
        <w:tc>
          <w:tcPr>
            <w:tcW w:w="2551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63 225,64</w:t>
            </w:r>
          </w:p>
        </w:tc>
      </w:tr>
      <w:tr w:rsidR="00524D58" w:rsidTr="00524D58">
        <w:trPr>
          <w:gridAfter w:val="5"/>
          <w:wAfter w:w="8878" w:type="dxa"/>
          <w:trHeight w:hRule="exact" w:val="50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58" w:rsidRDefault="00524D58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D58" w:rsidRDefault="00524D58" w:rsidP="00524D58"/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4D58" w:rsidRDefault="00524D58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E445A" w:rsidRDefault="001E445A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497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880"/>
        <w:gridCol w:w="5560"/>
        <w:gridCol w:w="1498"/>
      </w:tblGrid>
      <w:tr w:rsidR="00CC436A" w:rsidTr="001E445A">
        <w:trPr>
          <w:trHeight w:hRule="exact" w:val="220"/>
        </w:trPr>
        <w:tc>
          <w:tcPr>
            <w:tcW w:w="2439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05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CC436A" w:rsidTr="001E445A">
        <w:trPr>
          <w:trHeight w:hRule="exact" w:val="220"/>
        </w:trPr>
        <w:tc>
          <w:tcPr>
            <w:tcW w:w="2439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05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485121" w:rsidP="0048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LII/42/2018</w:t>
            </w:r>
          </w:p>
        </w:tc>
      </w:tr>
      <w:tr w:rsidR="00CC436A" w:rsidTr="001E445A">
        <w:trPr>
          <w:trHeight w:hRule="exact" w:val="220"/>
        </w:trPr>
        <w:tc>
          <w:tcPr>
            <w:tcW w:w="2439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058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2018-03-28</w:t>
            </w:r>
          </w:p>
        </w:tc>
      </w:tr>
      <w:tr w:rsidR="00CC436A" w:rsidTr="001E445A">
        <w:trPr>
          <w:trHeight w:hRule="exact" w:val="220"/>
        </w:trPr>
        <w:tc>
          <w:tcPr>
            <w:tcW w:w="24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0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324 511,46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324 511,46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324 511,46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112 000,00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CC436A" w:rsidTr="001E445A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jednostek samorządu terytorialnego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CC436A" w:rsidTr="001E445A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488 714,34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86 780,00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86 780,00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401 934,34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63 225,80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- 61 291,46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403 441,84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403 441,84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Zakup materiałów i wyposażenia</w:t>
            </w:r>
            <w:r w:rsidR="001447BA" w:rsidRPr="00EE3134">
              <w:rPr>
                <w:rFonts w:ascii="Arial" w:hAnsi="Arial" w:cs="Arial"/>
                <w:sz w:val="16"/>
                <w:szCs w:val="16"/>
              </w:rPr>
              <w:t xml:space="preserve"> (z dotacji 65 950,40zł)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293ACC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82 438,00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Wydatki inwestycyjne jednostek budżetowych</w:t>
            </w:r>
            <w:r w:rsidR="001447BA" w:rsidRPr="00EE3134">
              <w:rPr>
                <w:rFonts w:ascii="Arial" w:hAnsi="Arial" w:cs="Arial"/>
                <w:sz w:val="16"/>
                <w:szCs w:val="16"/>
              </w:rPr>
              <w:t xml:space="preserve"> (z dotacji 234 038,44)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293ACC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321 003,84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134">
              <w:rPr>
                <w:rFonts w:ascii="Arial" w:hAnsi="Arial" w:cs="Arial"/>
                <w:b/>
                <w:bCs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134">
              <w:rPr>
                <w:rFonts w:ascii="Arial" w:hAnsi="Arial" w:cs="Arial"/>
                <w:b/>
                <w:bCs/>
                <w:sz w:val="16"/>
                <w:szCs w:val="16"/>
              </w:rPr>
              <w:t>- 403 442,00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- 403 442,00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- 299 989,00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- 103 453,00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134">
              <w:rPr>
                <w:rFonts w:ascii="Arial" w:hAnsi="Arial" w:cs="Arial"/>
                <w:b/>
                <w:bCs/>
                <w:sz w:val="16"/>
                <w:szCs w:val="16"/>
              </w:rPr>
              <w:t>Kultura i ochrona dziedzictwa narodowego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134">
              <w:rPr>
                <w:rFonts w:ascii="Arial" w:hAnsi="Arial" w:cs="Arial"/>
                <w:b/>
                <w:bCs/>
                <w:sz w:val="16"/>
                <w:szCs w:val="16"/>
              </w:rPr>
              <w:t>38 000,00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Ochrona zabytków i opieka nad zabytkami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CC436A" w:rsidTr="001E445A">
        <w:trPr>
          <w:trHeight w:hRule="exact" w:val="40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Zakup usług remontowo-konserwatorskich dotyczących obiektów zabytkowych będących w użytkowaniu jednostek budżetowych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C436A" w:rsidTr="001E445A">
        <w:trPr>
          <w:trHeight w:hRule="exact" w:val="298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4270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Zakup usług remontowych</w:t>
            </w:r>
            <w:r w:rsidR="001447BA" w:rsidRPr="00EE3134">
              <w:rPr>
                <w:rFonts w:ascii="Arial" w:hAnsi="Arial" w:cs="Arial"/>
                <w:sz w:val="16"/>
                <w:szCs w:val="16"/>
              </w:rPr>
              <w:t xml:space="preserve"> (f. sołecki Dąbrówka)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8 792,28</w:t>
            </w:r>
          </w:p>
        </w:tc>
      </w:tr>
      <w:tr w:rsidR="00CC436A" w:rsidTr="001E445A">
        <w:trPr>
          <w:trHeight w:hRule="exact" w:val="340"/>
        </w:trPr>
        <w:tc>
          <w:tcPr>
            <w:tcW w:w="56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C436A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Wydatki inwestycyjne jednostek budżetowych</w:t>
            </w:r>
            <w:r w:rsidR="001447BA" w:rsidRPr="00EE3134">
              <w:rPr>
                <w:rFonts w:ascii="Arial" w:hAnsi="Arial" w:cs="Arial"/>
                <w:sz w:val="16"/>
                <w:szCs w:val="16"/>
              </w:rPr>
              <w:t xml:space="preserve"> (f. sołecki Dąbrówka)</w:t>
            </w:r>
          </w:p>
        </w:tc>
        <w:tc>
          <w:tcPr>
            <w:tcW w:w="14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134">
              <w:rPr>
                <w:rFonts w:ascii="Arial" w:hAnsi="Arial" w:cs="Arial"/>
                <w:sz w:val="16"/>
                <w:szCs w:val="16"/>
              </w:rPr>
              <w:t>- 8 792,28</w:t>
            </w:r>
          </w:p>
        </w:tc>
      </w:tr>
      <w:tr w:rsidR="00CC436A" w:rsidTr="001E445A">
        <w:trPr>
          <w:trHeight w:hRule="exact" w:val="450"/>
        </w:trPr>
        <w:tc>
          <w:tcPr>
            <w:tcW w:w="799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134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9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CC436A" w:rsidRPr="00EE3134" w:rsidRDefault="00CC436A" w:rsidP="007C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3134">
              <w:rPr>
                <w:rFonts w:ascii="Arial" w:hAnsi="Arial" w:cs="Arial"/>
                <w:sz w:val="18"/>
                <w:szCs w:val="18"/>
              </w:rPr>
              <w:t>1 063 225,64</w:t>
            </w:r>
          </w:p>
        </w:tc>
      </w:tr>
    </w:tbl>
    <w:p w:rsidR="00CC436A" w:rsidRDefault="00CC436A" w:rsidP="00CC436A"/>
    <w:p w:rsidR="001E445A" w:rsidRDefault="001E445A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7233" w:rsidRDefault="00CA7233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F21C2" w:rsidRPr="003B6F44" w:rsidRDefault="003B6F44" w:rsidP="00371B3E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6F4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</w:t>
      </w:r>
    </w:p>
    <w:p w:rsidR="003B6F44" w:rsidRDefault="00371B3E" w:rsidP="00371B3E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="003B6F44" w:rsidRPr="003B6F44">
        <w:rPr>
          <w:rFonts w:ascii="Times New Roman" w:eastAsia="Times New Roman" w:hAnsi="Times New Roman" w:cs="Times New Roman"/>
          <w:sz w:val="16"/>
          <w:szCs w:val="16"/>
          <w:lang w:eastAsia="pl-PL"/>
        </w:rPr>
        <w:t>o Uchwały</w:t>
      </w:r>
      <w:r w:rsidR="003B6F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RM w Cieszanowie</w:t>
      </w:r>
    </w:p>
    <w:p w:rsidR="003B6F44" w:rsidRDefault="003B6F44" w:rsidP="00371B3E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6F44">
        <w:rPr>
          <w:rFonts w:ascii="Times New Roman" w:eastAsia="Times New Roman" w:hAnsi="Times New Roman" w:cs="Times New Roman"/>
          <w:sz w:val="16"/>
          <w:szCs w:val="16"/>
          <w:lang w:eastAsia="pl-PL"/>
        </w:rPr>
        <w:t>Nr</w:t>
      </w:r>
      <w:r w:rsidR="004851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LII/42/2018</w:t>
      </w:r>
    </w:p>
    <w:p w:rsidR="003B6F44" w:rsidRDefault="003B6F44" w:rsidP="00371B3E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28 marca 2018 r.</w:t>
      </w:r>
    </w:p>
    <w:p w:rsidR="003B6F44" w:rsidRDefault="003B6F44" w:rsidP="003B6F44">
      <w:pPr>
        <w:spacing w:after="12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B6F44" w:rsidRPr="003B6F44" w:rsidRDefault="003B6F44" w:rsidP="003B6F44">
      <w:pPr>
        <w:spacing w:after="12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7229" w:type="dxa"/>
        <w:tblInd w:w="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2"/>
        <w:gridCol w:w="1701"/>
      </w:tblGrid>
      <w:tr w:rsidR="003B6F44" w:rsidTr="003B6F44">
        <w:trPr>
          <w:trHeight w:hRule="exact"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6F44" w:rsidRDefault="003B6F44" w:rsidP="00C5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4" w:rsidRDefault="003B6F44" w:rsidP="00C5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6F44" w:rsidRDefault="003B6F44" w:rsidP="00C5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 zmianie</w:t>
            </w:r>
          </w:p>
        </w:tc>
      </w:tr>
      <w:tr w:rsidR="003B6F44" w:rsidTr="003B6F44">
        <w:trPr>
          <w:trHeight w:hRule="exact" w:val="5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4" w:rsidRDefault="003B6F44" w:rsidP="00C5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4" w:rsidRDefault="003B6F44" w:rsidP="00C5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 zaciągniętych pożyczek i kredytów na rynku krajowym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4" w:rsidRDefault="00586CCE" w:rsidP="00C5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</w:t>
            </w:r>
            <w:r w:rsidR="003B6F44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</w:tr>
      <w:tr w:rsidR="003B6F44" w:rsidTr="003B6F44">
        <w:trPr>
          <w:trHeight w:hRule="exact" w:val="4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4" w:rsidRDefault="003B6F44" w:rsidP="003B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4" w:rsidRDefault="00586CCE" w:rsidP="003B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</w:t>
            </w:r>
            <w:r w:rsidR="003B6F44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</w:tr>
    </w:tbl>
    <w:p w:rsidR="006F21C2" w:rsidRDefault="006F21C2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C4EB4" w:rsidRDefault="006C4EB4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C4EB4" w:rsidRDefault="006C4EB4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B5BB3" w:rsidRDefault="008B5BB3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B5BB3" w:rsidRDefault="008B5BB3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91801" w:rsidRDefault="00191801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91801" w:rsidRDefault="00191801" w:rsidP="00764E48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607CD"/>
    <w:multiLevelType w:val="hybridMultilevel"/>
    <w:tmpl w:val="EF52B2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49"/>
    <w:rsid w:val="00076766"/>
    <w:rsid w:val="00132E63"/>
    <w:rsid w:val="001447BA"/>
    <w:rsid w:val="00191801"/>
    <w:rsid w:val="001E445A"/>
    <w:rsid w:val="002117DE"/>
    <w:rsid w:val="00293ACC"/>
    <w:rsid w:val="002C0349"/>
    <w:rsid w:val="002C5DD2"/>
    <w:rsid w:val="00371B3E"/>
    <w:rsid w:val="003B6F44"/>
    <w:rsid w:val="003D4E6B"/>
    <w:rsid w:val="00485121"/>
    <w:rsid w:val="004916A1"/>
    <w:rsid w:val="00495D94"/>
    <w:rsid w:val="00524D58"/>
    <w:rsid w:val="00536986"/>
    <w:rsid w:val="00586CCE"/>
    <w:rsid w:val="00600EBC"/>
    <w:rsid w:val="006C4EB4"/>
    <w:rsid w:val="006F21C2"/>
    <w:rsid w:val="007154AE"/>
    <w:rsid w:val="00764E48"/>
    <w:rsid w:val="00806FC9"/>
    <w:rsid w:val="008558DE"/>
    <w:rsid w:val="008B5BB3"/>
    <w:rsid w:val="00985779"/>
    <w:rsid w:val="00A64D07"/>
    <w:rsid w:val="00AA5494"/>
    <w:rsid w:val="00AB732A"/>
    <w:rsid w:val="00B14921"/>
    <w:rsid w:val="00BC3A62"/>
    <w:rsid w:val="00CA7233"/>
    <w:rsid w:val="00CC38B6"/>
    <w:rsid w:val="00CC436A"/>
    <w:rsid w:val="00CE106A"/>
    <w:rsid w:val="00CE3D65"/>
    <w:rsid w:val="00D12AD3"/>
    <w:rsid w:val="00EE3134"/>
    <w:rsid w:val="00EF27B4"/>
    <w:rsid w:val="00F11867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A6FA-256D-4C04-9E86-1F03CE31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E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26</cp:revision>
  <cp:lastPrinted>2018-03-28T05:51:00Z</cp:lastPrinted>
  <dcterms:created xsi:type="dcterms:W3CDTF">2018-03-19T07:17:00Z</dcterms:created>
  <dcterms:modified xsi:type="dcterms:W3CDTF">2018-04-05T12:06:00Z</dcterms:modified>
</cp:coreProperties>
</file>